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2472</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[S. 2206]</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Community Opportunities, Accountability, and Training and Educational Services Act of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Children, youth, and families. Education. Grants. Housing.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Inter- governmental relations. 42 USC 9801 note.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Pr>
          <w:rFonts w:ascii="Times" w:hAnsi="Times" w:cs="Times"/>
          <w:color w:val="000000"/>
        </w:rPr>
        <w:t>Public Law 105–285 105th Congress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Pr>
          <w:rFonts w:ascii="Times" w:hAnsi="Times" w:cs="Times"/>
          <w:color w:val="000000"/>
        </w:rPr>
        <w:t>An Act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To amend the Head Start Act, the Low-Income Home Energy Assistance Act of 1981, and the Community Services Block Grant Act to reauthorize and make improvements to those Acts, to establish demonstration projects that provide an opportunity for persons with limited means to accumulate assets, and for other purposes.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Be it enacted by the Senate and House of Representatives of the United States of America in Congress assembled,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SECTION 1. SHORT TITLE.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This Act may be cited as the ‘‘Community Opportunities, Accountability, and Training and Educational Services Act of 1998’’ or the ‘‘Coats Human Services Reauthorization Act of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2. TABLE OF CONTENTS.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The table of contents for this Act is as follows: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1. Short title. Sec. 2. Table of contents.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TITLE I—HEAD START PROGRAMS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101. Short title. Sec. 102. Statement of purpose. Sec. 103. Definitions. Sec. 104. Financial assistance for Head Start programs. Sec. 105. Authorization of appropriations. Sec. 106. Allotment of funds. Sec. 107. Designation of Head Start agencies. Sec. 108. Quality standards. Sec. 109. Powers and functions of Head Start agencies. Sec. 110. Head Start transition. Sec. 111. Submission of plans to Governors. Sec. 112. Participation in Head Start programs. Sec. 113. Early Head Start programs for families with infants and toddlers. Sec. 114. Technical assistance and training. Sec. 115. Professional requirements. Sec. 116. Research and evaluation. Sec. 117. Reports. Sec. 118. Repeal of consultation requirement. Sec. 119. Repeal of Head Start Transition Project Act.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TITLE II—COMMUNITY SERVICES BLOCK GRANT PROGRAM</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201. Reauthorization. Sec. 202. Conforming amendments.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TITLE III—LOW-INCOME HOME ENERGY ASSISTANCE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301. Short title. Sec. 302. Authorization. Sec. 303. Definitions. Sec. 304. Natural disasters and other emergencies. Sec. 305. State allotments. Sec. 306. Administration. Sec. 307. Payments to States. Sec. 308. Residential Energy Assistance Challenge option. Sec. 309. Technical assistance, training, and compliance reviews.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TITLE IV—ASSETS FOR INDEPENDENCE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401. Short title. Sec. 402. Findings. Sec. 403. Purposes. Sec. 404. Definitions. Sec. 405. Applications. Sec. 406. Demonstration authority; annual grants. Sec. 407. Reserve Fund.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408. Eligibility for participation. Sec. 409. Selection of individuals to participate.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2473</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410. Deposits by qualified entities. Sec. 411. Local control over demonstration projects. Sec. 412. Annual progress reports. Sec. 413. Sanctions. Sec. 414. Evaluations. Sec. 415. Treatment of funds. Sec. 416. Authorization of appropriations.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28"/>
          <w:szCs w:val="28"/>
        </w:rPr>
        <w:t xml:space="preserve">TITLE I—HEAD START PROGRAMS </w:t>
      </w:r>
      <w:r>
        <w:rPr>
          <w:rFonts w:ascii="Times" w:hAnsi="Times" w:cs="Times"/>
          <w:color w:val="000000"/>
          <w:sz w:val="16"/>
          <w:szCs w:val="16"/>
        </w:rPr>
        <w:t>SEC. 101. SHORT TITLE.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This title may be cited as the ‘‘Head Start Amendments of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102. STATEMENT OF PURPOSE.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Section 636 of the Head Start Act (42 U.S.C. 9831) is amended to read as follows: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636. STATEMENT OF PURPOSE.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‘‘It is the purpose of this subchapter to promote school readiness by enhancing the social and cognitive development of low-income children through the provision, to low-income children and their families, of health, educational, nutritional, social, and other serv- ices that are determined, based on family needs assessments, to be necessary.’’.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103. DEFINITIONS.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Section 637 of the Head Start Act (42 U.S.C. 9832) is amend- 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by redesignating paragraphs (1) and (2) as paragraphs (16) and (17) and inserting the paragraphs at the end of the section;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by inserting before paragraph (3) the following: ‘‘(1) The term ‘child with a disability’ means—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a child with a disability, as defined in section 602(3) of the Individuals with Disabilities Education Act;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an infant or toddler with a disability, as defined in section 632(5) of such Act. ‘‘(2) The term ‘delegate agency’ means a public, private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 xml:space="preserve">nonprofit, or for-profit organization or agency to which a grantee has delegated all or part of the </w:t>
      </w:r>
      <w:r>
        <w:rPr>
          <w:rFonts w:ascii="Times" w:hAnsi="Times" w:cs="Times"/>
          <w:color w:val="000000"/>
          <w:sz w:val="20"/>
          <w:szCs w:val="20"/>
        </w:rPr>
        <w:lastRenderedPageBreak/>
        <w:t>responsibility of the grantee for operating a Head Start program.’’;</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by striking paragraph (4); (4) by redesignating paragraph (3) as paragraph (4); (5) by inserting after paragraph (2) the following: ‘‘(3) The term ‘family literacy services’ means services that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are of sufficient intensity in terms of hours, and of sufficient duration, to make sustainable changes in a family, and that integrate all of the following activities: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Interactive literacy activities between parents and their children.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Training for parents regarding how to be the pri- mary teacher for their children and full partners in the education of their children.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Parent literacy training that leads to economic self-sufficiency.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 An age-appropriate education to prepare children for success in school and life experiences.’’; (6) in paragraph (6), by adding at the end the following: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‘‘Nothing in this paragraph shall be construed to require an agency to provide services to a child who has not reached the age of compulsory school attendance for more than the number of hours per day permitted by State law (including regulation) for the provision of services to such a child.’’;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Head Start Amendments of 1998. 42 USC 9801 note.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(7) by striking paragraph (12) and inserting the following: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2474</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‘‘(12) The term ‘migrant and seasonal Head Start program’ means—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with respect to services for migrant farmworkers, a Head Start program that serves families who are engaged in agricultural labor and who have changed their residence from one geographic location to another in the preceding 2-year period;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with respect to services for seasonal farmworkers, a Head Start program that serves families who are engaged primarily in seasonal agricultural labor and who have not changed their residence to another geographic location in the preceding 2-year period.’’; (8) by inserting after paragraph (14) the following: ‘‘(15) The term ‘scientifically based reading research’—</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means the application of rigorous, systematic, and objective procedures to obtain valid knowledge relevant to reading development, reading instruction, and reading difficulties;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shall include research that— ‘‘(i) employs systematic, empirical methods that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draw on observation or experiment; ‘‘(ii) involves rigorous data analyses that are ade-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quate to test the stated hypotheses and justify the general conclusions drawn;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‘‘(iii) relies on measurements or observational methods that provide valid data across evaluators and observers and across multiple measurements and observations;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‘‘(iv) has been accepted by a peer-reviewed journal or approved by a panel of independent experts through a comparably rigorous, objective, and scientific review.’’;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(9) in paragraph (17) (as redesignated in paragraph (1))— (A) by striking ‘‘Term’’ and inserting ‘‘term’’; (B) by striking ‘‘Virgin Islands,’’ and inserting ‘‘Virgin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Islands of the United States, and the Commonwealth of the Northern Mariana Islands, but for fiscal years ending before October 1, 2001 (and fiscal year 2002, if the legisla- tion described in section 640(a)(2)(B)(iii) has not been enacted before September 30, 2001), also means’’;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by striking ‘‘Palau, and the Commonwealth of the Northern Mariana Islands.’’ and inserting ‘‘and the Repub- lic of Palau.’’.</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104. FINANCIAL ASSISTANCE FOR HEAD START PROGRAMS.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Section 638(1) of the Head Start Act (42 U.S.C. 9833(1)) is amended—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by striking ‘‘aid the’’ and inserting ‘‘enable the’’;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by striking the semicolon and inserting ‘‘and attain school readiness;’’.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105. AUTHORIZATION OF APPROPRIATIONS.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Section 639 of the Head Start Act (42 U.S.C. 9834) is amend- 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in subsection (a), by striking ‘‘1995 through 1998’’ and inserting ‘‘1999 through 2003’’;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in subsection (b), by striking paragraphs (1) and (2) and inserting the following: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for each of fiscal years 1999 through 2003 to carry out activities authorized under section 642A, not more than $35,000,000 but not less than the amount that was made avail- able for such activities for fiscal year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not more than $5,000,000 for each of fiscal years 1999 through 2003 to carry out impact studies under section 649(g);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18"/>
          <w:szCs w:val="18"/>
        </w:rPr>
        <w:t>HEALTH AND HUMAN SERVICES ACTS</w:t>
      </w:r>
      <w:r>
        <w:rPr>
          <w:rFonts w:ascii="Times" w:hAnsi="Times" w:cs="Times"/>
          <w:color w:val="000000"/>
          <w:sz w:val="18"/>
          <w:szCs w:val="18"/>
        </w:rPr>
        <w:tab/>
      </w:r>
      <w:r>
        <w:rPr>
          <w:rFonts w:ascii="Times" w:hAnsi="Times" w:cs="Times"/>
          <w:color w:val="000000"/>
          <w:sz w:val="20"/>
          <w:szCs w:val="20"/>
        </w:rPr>
        <w:t>2475</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not more than $12,000,000 for fiscal year 1999, and such sums as may be necessary for each of fiscal years 2000 through 2003, to carry out other research, demonstration, and evaluation activities, including longitudinal studies, under sec- tion 649.’’.</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106. ALLOTMENT OF FUNDS.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A</w:t>
      </w:r>
      <w:r>
        <w:rPr>
          <w:rFonts w:ascii="Times" w:hAnsi="Times" w:cs="Times"/>
          <w:color w:val="000000"/>
          <w:sz w:val="15"/>
          <w:szCs w:val="15"/>
        </w:rPr>
        <w:t>LLOTMENTS</w:t>
      </w:r>
      <w:r>
        <w:rPr>
          <w:rFonts w:ascii="Times" w:hAnsi="Times" w:cs="Times"/>
          <w:color w:val="000000"/>
          <w:sz w:val="20"/>
          <w:szCs w:val="20"/>
        </w:rPr>
        <w:t>.—Section 640(a) of the Head Start Act (42 U.S.C. 9835(a)) is amended—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in paragraph (2)— (A) in subparagraph (A)—</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by striking ‘‘and migrant’’ the first place it appears and all that follows through ‘‘handicapped chil- dren’’, and inserting ‘‘Head Start programs, services for children with disabilities, and migrant and seasonal Head Start programs’’;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by striking ‘‘and migrant’’ each other place it appears and inserting ‘‘Head Start programs and by migrant and seasonal’’;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(iii) by striking ‘‘1994’’ and inserting ‘‘1998’’; (B) in subparagraph (B), by striking ‘‘(B) payments’’ and all that follows through ‘‘Virgin Islands according’’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and inserting the following: ‘‘(B) payments, subject to paragraph (7)—</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to Guam, American Samoa, the Commonwealth of the Northern Mariana Islands, and the Virgin Islands of the United States;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for fiscal years ending before October 1, 2001, to the Federated States of Micronesia, the Republic of the Marshall Islands, and the Republic of Palau;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‘‘(iii) if legislation approving renegotiated Compacts of Free Association for the jurisdictions described in clause (ii) has not been enacted before September 30, 2001, for fiscal year 2002 to those jurisdictions;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according’’; (C) in subparagraph (C), by striking ‘‘; and’’ and insert-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ing ‘‘, of which not less than $3,000,000 of the amount appropriated for such fiscal year shall be made available to carry out activities described in section 648(c)(4);’’;</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 in subparagraph (D), by striking ‘‘related to the development and implementation of quality improvement plans under section 641A(d)(2).’’ and inserting ‘‘carried out under paragraph (1), (2), or (3) of section 641A(d) related to correcting deficiencies and conducting proceedings to terminate the designation of Head Start agencies;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(E) by inserting after subparagraph (D) the following: ‘‘(E) payments for research, demonstration, and evaluation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activities under section 649.’’; and (F) by adding at the end the following: ‘‘No Freely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Associated State may receive financial assistance under this subchapter after fiscal year 2002.’’; (2) in paragraph (3)—</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in subparagraph (A)(i), by striking ‘‘equal’’ and all that follows through ‘‘amount;’’ and inserting ‘‘equal to the sum of— ‘‘(I) 60 percent of such excess amount for fiscal year 1999,</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50 percent of such excess amount for fiscal year 2000, 47.5 percent of such excess amount for fiscal year 2001, 35 percent of such excess amount for fiscal year 2002, and 25 percent of such excess amount for fiscal year 2003;’’;</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in subparagraph (B)— (i) in clause (ii)—</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by striking ‘‘adequate qualified staff’’ and inserting ‘‘adequate numbers of qualified staff’’;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2476</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by inserting ‘‘and children with disabil- ities’’ before ‘‘, when’’; (ii) in clause (iv), by inserting before the period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the following: ‘‘, and to encourage the staff to contin- ually improve their skills and expertise by informing the staff of the availability of Federal and State incen- tive and loan forgiveness programs for professional development’’;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(iii) in clause (v), by inserting ‘‘and collaboration efforts for such programs’’ before the period;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(iv) in clause (vi), by striking the period and insert- ing ‘‘, and are accessible to children with disabilities and their parents.’’;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(v) by redesignating clause (vii) as clause (viii);</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(vi) by inserting after clause (vi) the following: ‘‘(vii) Ensuring that such programs have qualified staff that can promote language skills and literacy growth of children and that can provide children with a variety of skills that have been identified, through scientifically based reading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research, as predictive of later reading achievement.’’; (C) in subparagraph (C)—</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in clause (i)— (I) in subclause (I)—</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(aa) by striking ‘‘this subparagraph’’ and inserting ‘‘this paragraph’’;</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(bb) by striking ‘‘of staff’’ and inserting ‘‘of classroom teachers and other staff’’;</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(cc) by striking ‘‘such staff’’ and inserting ‘‘qualified staff, including recruitment and retention pursuant to achieving the require- ments set forth in section 648A(a)’’;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(dd) by adding at the end the following: ‘‘Preferences in awarding salary increases, in excess of cost-of-living allowances, with such funds shall be granted to classroom teachers and staff who obtain additional training or education related to their responsibilities as employees of a Head Start program.’’;</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in subclause (II), by striking ‘‘the subpara- graph’’ and inserting ‘‘this subparagraph’’;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(III) by adding at the end the following: ‘‘(III) From the remainder of the amount reserved under this paragraph (after the Secretary carries out subclause (I)), the Secretary shall carry out any or all of the activities described in clauses (ii) through (vii), placing the highest prior-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ity on the activities described in clause (ii).’’; (ii) by amending clause (ii) to read as follows: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To train classroom teachers and other staff to meet the education performance standards described in section 641A(a)(1)(B), through activities—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to promote children’s language and literacy growth, through techniques identified through scientifically based reading research;</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to promote the acquisition of the English language for non-English background children and families;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‘‘(III) to foster children’s school readiness skills through activities described in section 648A(a)(1);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‘‘(IV) to provide training necessary to improve the qualifications of the staff of the Head Start agencies and to support staff training, child counseling, and other serv- ices necessary to address the problems of children partici- pating in Head Start programs, including children from dysfunctional families, children who experience chronic</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18"/>
          <w:szCs w:val="18"/>
        </w:rPr>
        <w:t>HEALTH AND HUMAN SERVICES ACTS</w:t>
      </w:r>
      <w:r>
        <w:rPr>
          <w:rFonts w:ascii="Times" w:hAnsi="Times" w:cs="Times"/>
          <w:color w:val="000000"/>
          <w:sz w:val="18"/>
          <w:szCs w:val="18"/>
        </w:rPr>
        <w:tab/>
      </w:r>
      <w:r>
        <w:rPr>
          <w:rFonts w:ascii="Times" w:hAnsi="Times" w:cs="Times"/>
          <w:color w:val="000000"/>
          <w:sz w:val="20"/>
          <w:szCs w:val="20"/>
        </w:rPr>
        <w:t>2477</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violence in their communities, and children who experience substance abuse in their families.’’;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(iii) by striking clause (v);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(iv) by redesignating clauses (vi) and (vii) as clauses (v) and (vi), respectively; and (D) in subparagraph (D)(i)(II), by striking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migrant’’ and inserting ‘‘Head Start programs and migrant and seasonal’’; (3) in paragraph (4)—</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in subparagraph (A), by striking ‘‘1981’’ and insert- ing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by amending subparagraph (B) to read as follows: ‘‘(B) any amount available after all allotments are made under subparagraph (A) for such fiscal year shall be distributed proportionately on the basis of the number of children less than 5 years of age from families whose income is below the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poverty line.’’; and (C) by adding at the end the following: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‘‘For purposes of this paragraph, for each fiscal year the Secretary shall use the most recent data available on the number of children less than 5 years of age from families whose income is below the poverty line, as published by the Department of Commerce, unless the Secretary and the Secretary of Commerce determine that use of the most recent data available would be inappropriate or unreliable. If the Secretary and the Secretary of Commerce determine that some or all of the data referred to in this paragraph are inappropriate or unreliable, the Secretaries shall issue a report setting forth their reasons in detail.’’;</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(4) in paragraph (5)— (A) in subparagraph (A), by striking ‘‘subparagraph</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and inserting ‘‘subparagraphs (B) and (D)’’; (B) in subparagraph (B), by inserting before the period the following: ‘‘and to encourage Head Start agencies to collaborate with entities involved in State and local plan- ning processes (including the State lead agency administer- ing the financial assistance received under the Child Care and Development Block Grant Act of 1990 (42 U.S.C. 9858 et seq.) and the entities providing resource and referral services in the State) in order to better meet the needs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of low-income children and families’’; (C) in subparagraph (C)—</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in clause (i)(I), by inserting ‘‘the appropriate regional office of the Administration for Children and Families and’’ before ‘‘agencies’’;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in clause (iii), by striking ‘‘and’’ at the end; (iii) in clause (iv)—</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by striking ‘‘education, and national service activities,’’ and inserting ‘‘education, and commu- nity service activities,’’;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by striking ‘‘and activities’’ and inserting ‘‘activities’’;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(III) by striking the period and inserting ‘‘(including coordination of services with those State officials who are responsible for administer- ing part C and section 619 of the Individuals with Disabilities Education Act (20 U.S.C. 1431–1445, 1419)), and services for homeless children;’’; and (iv) by adding at the end the following: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‘‘(v) include representatives of the State Head Start Association and local Head Start agencies in unified planning regarding early care and education services at both the State and local levels, including collaborative efforts to plan for the provision of full-working-day, full calendar year early care and education services for children;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2478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‘‘(vi) encourage local Head Start agencies to appoint a State level representative to represent Head Start agencies within the State in conducting collaborative efforts described in sub- paragraphs (B) and (D), and in clause (v).’’;</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 by redesignating subparagraph (D) as subpara- graph (F);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(E) by inserting after subparagraph (C) the following: ‘‘(D) Following the award of collaboration grants described in subparagraph (B), the Secretary shall provide, from the reserved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sums, supplemental funding for collaboration grants— ‘‘(i) to States that (in consultation with their State Head Start Associations) develop statewide, regional, or local unified plans for early childhood education and child care that include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the participation of Head Start agencies; and ‘‘(ii) to States that engage in other innovative collaborative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initiatives, including plans for collaborative training and profes- sional development initiatives for child care, early childhood education and Head Start service managers, providers, and staff.</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‘‘(E)(i) The Secretary shall— ‘‘(I) review on an ongoing basis evidence of barriers to</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effective collaboration between Head Start programs and other Federal, State, and local child care and early childhood edu- cation programs and resources;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develop initiatives, including providing additional training and technical assistance and making regulatory changes, in necessary cases, to eliminate barriers to the collaboration;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‘‘(III) develop a mechanism to resolve administrative and programmatic conflicts between programs described in sub- clause (I) that would be a barrier to service providers, parents, or children related to the provision of unified services and the consolidation of funding for child care services.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In the case of a collaborative activity funded under this subchapter and another provision of law providing for Federal child care or early childhood education, the use of equipment and nonconsumable supplies purchased with funds made available under this subchapter or such provision shall not be restricted to children enrolled or otherwise participating in the program car- ried out under that subchapter or provision, during a period in which the activity is predominantly funded under this subchapter or such provision.’’;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(5) in paragraph (6)— (A) by inserting ‘‘(A)’’ before ‘‘From’’; (B) by striking ‘‘3 percent’’ and all that follows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inserting the following: ‘‘7.5 percent for fiscal year 1999, 8 percent for fiscal year 2000, 9 percent for fiscal year 2001, 10 percent for fiscal year 2002, and 10 percent for fiscal year 2003, of the amount appropriated pursuant to section 639(a), except as provided in subparagraph (B).’’;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by adding at the end the following: ‘‘(B)(i) If the Secretary does not submit an interim report 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the preliminary findings of the Early Head Start impact study currently being conducted by the Secretary (as of the date of enact- ment of the Head Start Amendments of 1998) to the appropriate committees by June 1, 2001, the amount of the reserved portion for fiscal year 2002 that exceeds the reserved portion for fiscal year 2001, if any, shall be used for quality improvement activities described in section 640(a)(3) and shall not be used to serve an increased number of eligible children under section 645A.</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If the Secretary does not submit a final report on the Early Head Start impact study to the appropriate committees by June 1, 2002, or if the Secretary finds in the report that there are substantial deficiencies in the programs carried out under sec-</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18"/>
          <w:szCs w:val="18"/>
        </w:rPr>
        <w:t>HEALTH AND HUMAN SERVICES ACTS</w:t>
      </w:r>
      <w:r>
        <w:rPr>
          <w:rFonts w:ascii="Times" w:hAnsi="Times" w:cs="Times"/>
          <w:color w:val="000000"/>
          <w:sz w:val="18"/>
          <w:szCs w:val="18"/>
        </w:rPr>
        <w:tab/>
      </w:r>
      <w:r>
        <w:rPr>
          <w:rFonts w:ascii="Times" w:hAnsi="Times" w:cs="Times"/>
          <w:color w:val="000000"/>
          <w:sz w:val="20"/>
          <w:szCs w:val="20"/>
        </w:rPr>
        <w:t>2479</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tion 645A, the amount of the reserved portion for fiscal year 2003 that exceeds the reserved portion for fiscal year 2002, if any, shall be used for quality improvement activities described in section 640(a)(3) and shall not be used to serve an increased number of eligible children under section 645A.</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‘‘(iii) In this subparagraph: ‘‘(I) The term ‘appropriate committees’ means the Commit-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tee on Education and the Workforce and the Committee on Appropriations of the House of Representatives and the Committee on Labor and Human Resources and the Committee on Appropriations of the Senate.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The term ‘reserved portion’, used with respect to a fiscal year, means the amount required to be used in accordance with subparagraph (A) for that fiscal year. ‘‘(C)(i) For any fiscal year for which the Secretary determines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that the amount appropriated under section 639(a) is not sufficient to permit the Secretary to reserve the portion described in subpara- graph (A) without reducing the number of children served by Head Start programs or adversely affecting the quality of Head Start services, relative to the number of children served and the quality of the services during the preceding fiscal year, the Secretary may reduce the percentage of funds required to be reserved for the portion described in subparagraph (A) for the fiscal year for which the determination is made, but not below the percentage required to be so reserved for the preceding fiscal year.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For any fiscal year for which the amount appropriated under section 639(a) is reduced to a level that requires a lower amount to be made available under this subchapter to Head Start agencies and entities described in section 645A, relative to the amount made available to the agencies and entities for the preced- ing fiscal year, adjusted as described in paragraph (3)(A)(ii), the Secretary shall proportionately reduce—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the amounts made available to the entities for programs carried out under section 645A;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the amounts made available to Head Start agencies for Head Start programs.’’. (b) C</w:t>
      </w:r>
      <w:r>
        <w:rPr>
          <w:rFonts w:ascii="Times" w:hAnsi="Times" w:cs="Times"/>
          <w:color w:val="000000"/>
          <w:sz w:val="15"/>
          <w:szCs w:val="15"/>
        </w:rPr>
        <w:t xml:space="preserve">HILDREN </w:t>
      </w:r>
      <w:r>
        <w:rPr>
          <w:rFonts w:ascii="Times" w:hAnsi="Times" w:cs="Times"/>
          <w:color w:val="000000"/>
          <w:sz w:val="20"/>
          <w:szCs w:val="20"/>
        </w:rPr>
        <w:t>W</w:t>
      </w:r>
      <w:r>
        <w:rPr>
          <w:rFonts w:ascii="Times" w:hAnsi="Times" w:cs="Times"/>
          <w:color w:val="000000"/>
          <w:sz w:val="15"/>
          <w:szCs w:val="15"/>
        </w:rPr>
        <w:t xml:space="preserve">ITH </w:t>
      </w:r>
      <w:r>
        <w:rPr>
          <w:rFonts w:ascii="Times" w:hAnsi="Times" w:cs="Times"/>
          <w:color w:val="000000"/>
          <w:sz w:val="20"/>
          <w:szCs w:val="20"/>
        </w:rPr>
        <w:t>D</w:t>
      </w:r>
      <w:r>
        <w:rPr>
          <w:rFonts w:ascii="Times" w:hAnsi="Times" w:cs="Times"/>
          <w:color w:val="000000"/>
          <w:sz w:val="15"/>
          <w:szCs w:val="15"/>
        </w:rPr>
        <w:t>ISABILITIES</w:t>
      </w:r>
      <w:r>
        <w:rPr>
          <w:rFonts w:ascii="Times" w:hAnsi="Times" w:cs="Times"/>
          <w:color w:val="000000"/>
          <w:sz w:val="20"/>
          <w:szCs w:val="20"/>
        </w:rPr>
        <w:t>.—Section 640(d) of the Head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Start Act (42 U.S.C. 9835(d)) is amended— (1) by striking ‘‘1982’’ and inserting ‘‘1999’’; (2) by striking ‘‘(as defined in section 602(a) of the Individ-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uals with Disabilities Education Act)’’; and (3) by adding at the end the following: ‘‘Such policies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procedures shall require Head Start agencies to coordinate programmatic efforts with efforts to implement part C and section 619 of the Individuals with Disabilities Education Act (20 U.S.C 1431–1445, 1419).’’.</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I</w:t>
      </w:r>
      <w:r>
        <w:rPr>
          <w:rFonts w:ascii="Times" w:hAnsi="Times" w:cs="Times"/>
          <w:color w:val="000000"/>
          <w:sz w:val="15"/>
          <w:szCs w:val="15"/>
        </w:rPr>
        <w:t xml:space="preserve">NCREASED </w:t>
      </w:r>
      <w:r>
        <w:rPr>
          <w:rFonts w:ascii="Times" w:hAnsi="Times" w:cs="Times"/>
          <w:color w:val="000000"/>
          <w:sz w:val="20"/>
          <w:szCs w:val="20"/>
        </w:rPr>
        <w:t>A</w:t>
      </w:r>
      <w:r>
        <w:rPr>
          <w:rFonts w:ascii="Times" w:hAnsi="Times" w:cs="Times"/>
          <w:color w:val="000000"/>
          <w:sz w:val="15"/>
          <w:szCs w:val="15"/>
        </w:rPr>
        <w:t>PPROPRIATIONS</w:t>
      </w:r>
      <w:r>
        <w:rPr>
          <w:rFonts w:ascii="Times" w:hAnsi="Times" w:cs="Times"/>
          <w:color w:val="000000"/>
          <w:sz w:val="20"/>
          <w:szCs w:val="20"/>
        </w:rPr>
        <w:t>.—Section 640(g) of the Head Start Act (42 U.S.C. 9835(g)) is amended—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in paragraph (2)— (A) in subparagraph (A), by striking the semicolon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and inserting ‘‘, and the performance history of the applicant in providing services under other Federal pro- grams (other than the program carried out under this subchapter);’’;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in subparagraph (C), by striking the semicolon and inserting ‘‘, and organizations and public entities serv- ing children with disabilities;’’;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in subparagraph (D), by striking the semicolon and inserting ‘‘and the extent to which, and manner in which, the applicant demonstrates the ability to collaborate and participate with other local community providers of child care or preschool services to provide full-working- day full calendar year services;’’;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2480</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 in subparagraph (E), by striking ‘‘program; and’’ and inserting ‘‘program or any other early childhood pro- gram;’’;</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(E) in subparagraph (F), by striking the period and inserting a semicolon;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(F) by adding at the end the following: ‘‘(G) the extent to which the applicant proposes to foster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partnerships with other service providers in a manner that will enhance the resource capacity of the applicant;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‘‘(H) the extent to which the applicant, in providing serv- ices, plans to coordinate with the local educational agency serv- ing the community involved and with schools in which children participating in a Head Start program operated by such agency will enroll following such program, regarding such services and the education services provided by such local educational agency.’’;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by adding at the end the following: ‘‘(4) Notwithstanding subsection (a)(2), after taking into account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paragraph (1), the Secretary may allocate a portion of the remaining additional funds under subsection (a)(2)(A) for the purpose of increasing funds available for activities described in such sub- section.’’.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 M</w:t>
      </w:r>
      <w:r>
        <w:rPr>
          <w:rFonts w:ascii="Times" w:hAnsi="Times" w:cs="Times"/>
          <w:color w:val="000000"/>
          <w:sz w:val="15"/>
          <w:szCs w:val="15"/>
        </w:rPr>
        <w:t xml:space="preserve">IGRANT AND </w:t>
      </w:r>
      <w:r>
        <w:rPr>
          <w:rFonts w:ascii="Times" w:hAnsi="Times" w:cs="Times"/>
          <w:color w:val="000000"/>
          <w:sz w:val="20"/>
          <w:szCs w:val="20"/>
        </w:rPr>
        <w:t>S</w:t>
      </w:r>
      <w:r>
        <w:rPr>
          <w:rFonts w:ascii="Times" w:hAnsi="Times" w:cs="Times"/>
          <w:color w:val="000000"/>
          <w:sz w:val="15"/>
          <w:szCs w:val="15"/>
        </w:rPr>
        <w:t xml:space="preserve">EASONAL </w:t>
      </w:r>
      <w:r>
        <w:rPr>
          <w:rFonts w:ascii="Times" w:hAnsi="Times" w:cs="Times"/>
          <w:color w:val="000000"/>
          <w:sz w:val="20"/>
          <w:szCs w:val="20"/>
        </w:rPr>
        <w:t>H</w:t>
      </w:r>
      <w:r>
        <w:rPr>
          <w:rFonts w:ascii="Times" w:hAnsi="Times" w:cs="Times"/>
          <w:color w:val="000000"/>
          <w:sz w:val="15"/>
          <w:szCs w:val="15"/>
        </w:rPr>
        <w:t xml:space="preserve">EAD </w:t>
      </w:r>
      <w:r>
        <w:rPr>
          <w:rFonts w:ascii="Times" w:hAnsi="Times" w:cs="Times"/>
          <w:color w:val="000000"/>
          <w:sz w:val="20"/>
          <w:szCs w:val="20"/>
        </w:rPr>
        <w:t>S</w:t>
      </w:r>
      <w:r>
        <w:rPr>
          <w:rFonts w:ascii="Times" w:hAnsi="Times" w:cs="Times"/>
          <w:color w:val="000000"/>
          <w:sz w:val="15"/>
          <w:szCs w:val="15"/>
        </w:rPr>
        <w:t xml:space="preserve">TART </w:t>
      </w:r>
      <w:r>
        <w:rPr>
          <w:rFonts w:ascii="Times" w:hAnsi="Times" w:cs="Times"/>
          <w:color w:val="000000"/>
          <w:sz w:val="20"/>
          <w:szCs w:val="20"/>
        </w:rPr>
        <w:t>P</w:t>
      </w:r>
      <w:r>
        <w:rPr>
          <w:rFonts w:ascii="Times" w:hAnsi="Times" w:cs="Times"/>
          <w:color w:val="000000"/>
          <w:sz w:val="15"/>
          <w:szCs w:val="15"/>
        </w:rPr>
        <w:t>ROGRAMS</w:t>
      </w:r>
      <w:r>
        <w:rPr>
          <w:rFonts w:ascii="Times" w:hAnsi="Times" w:cs="Times"/>
          <w:color w:val="000000"/>
          <w:sz w:val="20"/>
          <w:szCs w:val="20"/>
        </w:rPr>
        <w:t>.—Section 640(l) (42 U.S.C. 9835(l)) is amended—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by striking ‘‘(l)’’ and inserting ‘‘(l)(1)’’;</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by striking ‘‘migrant Head Start programs’’ each place it appears and inserting ‘‘migrant and seasonal Head Start programs’’;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by striking ‘‘migrant families’’ and inserting ‘‘migrant and seasonal farmworker families’’;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(4) by adding at the end the following: ‘‘(2) For purposes of subsection (a)(2)(A), in determining the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need and demand for migrant and seasonal Head Start programs (and services provided through such programs), the Secretary shall consult with appropriate entities, including providers of services for migrant and seasonal Head Start programs. The Secretary shall, after taking into consideration the need and demand for migrant and seasonal Head Start programs (and such services), ensure that there is an adequate level of such services for eligible children of migrant farmworkers before approving an increase in the alloca- tion of funds provided under such subsection for unserved eligible children of seasonal farmworkers. In serving the eligible children of seasonal farmworkers, the Secretary shall ensure that services provided by migrant and seasonal Head Start programs do not duplicate or overlap with other Head Start services available to eligible children of such farmworkers.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In carrying out this subchapter, the Secretary shall con- tinue the administrative arrangement responsible for meeting the needs of children of migrant and seasonal farmworkers and Indian children and shall ensure that appropriate funding is provided to meet such needs.’’.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(e) C</w:t>
      </w:r>
      <w:r>
        <w:rPr>
          <w:rFonts w:ascii="Times" w:hAnsi="Times" w:cs="Times"/>
          <w:color w:val="000000"/>
          <w:sz w:val="15"/>
          <w:szCs w:val="15"/>
        </w:rPr>
        <w:t xml:space="preserve">ONFORMING </w:t>
      </w:r>
      <w:r>
        <w:rPr>
          <w:rFonts w:ascii="Times" w:hAnsi="Times" w:cs="Times"/>
          <w:color w:val="000000"/>
          <w:sz w:val="20"/>
          <w:szCs w:val="20"/>
        </w:rPr>
        <w:t>A</w:t>
      </w:r>
      <w:r>
        <w:rPr>
          <w:rFonts w:ascii="Times" w:hAnsi="Times" w:cs="Times"/>
          <w:color w:val="000000"/>
          <w:sz w:val="15"/>
          <w:szCs w:val="15"/>
        </w:rPr>
        <w:t>MENDMENT</w:t>
      </w:r>
      <w:r>
        <w:rPr>
          <w:rFonts w:ascii="Times" w:hAnsi="Times" w:cs="Times"/>
          <w:color w:val="000000"/>
          <w:sz w:val="20"/>
          <w:szCs w:val="20"/>
        </w:rPr>
        <w:t>.—Section 644(f)(2) of the Head Start Act (42 U.S.C. 9839(f)(2)) is amended by striking ‘‘Except’’ and all that follows through ‘‘financial’’ and inserting ‘‘Financial’’.</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107. DESIGNATION OF HEAD START AGENCIES.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Section 641 of the Head Start Act (42 U.S.C. 9836) is amend- 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in subsection (a)— (A) in the matter preceding paragraph (1), by inserting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‘‘or for-profit’’ after ‘‘nonprofit’’; and (B) by inserting ‘‘(in consultation with the chief execu-</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tive officer of the State involved, if such State expends non-Federal funds to carry out Head Start programs)’’ after ‘‘Secretary’’ the last place it appears;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18"/>
          <w:szCs w:val="18"/>
        </w:rPr>
        <w:t>HEALTH AND HUMAN SERVICES ACTS</w:t>
      </w:r>
      <w:r>
        <w:rPr>
          <w:rFonts w:ascii="Times" w:hAnsi="Times" w:cs="Times"/>
          <w:color w:val="000000"/>
          <w:sz w:val="18"/>
          <w:szCs w:val="18"/>
        </w:rPr>
        <w:tab/>
      </w:r>
      <w:r>
        <w:rPr>
          <w:rFonts w:ascii="Times" w:hAnsi="Times" w:cs="Times"/>
          <w:color w:val="000000"/>
          <w:sz w:val="20"/>
          <w:szCs w:val="20"/>
        </w:rPr>
        <w:t>2481</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in subsection (b), by striking ‘‘area designated by the Bureau of Indian Affairs as near-reservation’’ and inserting ‘‘off-reservation area designated by an appropriate tribal government in consultation with the Secretary’’;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in subsection (c)— (A) in paragraph (1)—</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by inserting ‘‘, in consultation with the chief executive officer of the State involved if such State expends non-Federal funds to carry out Head Start programs,’’ after ‘‘shall’’;</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by inserting ‘‘or for-profit’’ after ‘‘nonprofit’’;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(iii) by striking ‘‘makes a finding’’ and all that follows through the period at the end, and inserting the following: ‘‘determines that the agency involved fails to meet program and financial management requirements, performance standards described in sec- tion 641A(a)(1), results-based performance measures developed by the Secretary under section 641A(b), or other requirements established by the Secretary.’’; (B) in paragraph (2), by inserting ‘‘, in consultation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with the chief executive officer of the State if such State expends non-Federal funds to carry out Head Start pro- grams,’’ after ‘‘shall’’;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by aligning the margins of paragraphs (2) and (3) with the margin of paragraph (1); (4) in subsection (d)—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in the matter preceding paragraph (1), by inserting after the first sentence the following: ‘‘In selecting from among qualified applicants for designation as a Head Start agency, the Secretary shall give priority to any qualified agency that functioned as a Head Start delegate agency in the community and carried out a Head Start program that the Secretary determines met or exceeded such performance standards and such results-based performance measures.’’;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in paragraph (3), by inserting ‘‘and programs under part C and section 619 of the Individuals with Disabilities Education Act (20 U.S.C 1431–1445, 1419)’’ after ‘‘(20 U.S.C. 2741 et seq.)’’;</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in paragraph (4)— (i) in subparagraph (A), by inserting ‘‘(at home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and in the center involved where practicable)’’ after ‘‘activities’’;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in subparagraph (D)— (I) in clause (iii), by adding ‘‘or’’ at the end; (II) by striking clause (iv); and (III) by redesignating clause (v) as clause (iv);</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(iii) in subparagraph (E), by striking ‘‘and (D)’’ and inserting ‘‘, (D), and (E)’’;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(iv) by redesignating subparagraphs (D) and (E) as subparagraphs (E) and (F), respectively;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(v) by inserting after subparagraph (C) the follow-</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 to offer to parents of participating children sub- stance abuse counseling (either directly or through referral to local entities), including information on drug-exposed infants and fetal alcohol syndrome;’’;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 by amending paragraph (7) to read as follows: ‘‘(7) the plan of such applicant to meet the needs of non- English background children and their families, including needs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related to the acquisition of the English language;’’; (E) in paragraph (8)—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by striking the period at the end and inserting ‘‘; and’’;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2482</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by redesignating such paragraph as paragraph</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(9);</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(F) by inserting after paragraph (7) the following: ‘‘(8) the plan of such applicant to meet the needs of children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with disabilities;’’; and (G) by adding at the end the following: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‘‘(10) the plan of such applicant to collaborate with other entities carrying out early childhood education and child care programs in the community.’’;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(5) by striking subsection (e) and inserting the following: ‘‘(e) If no agency in the community receives priority designation under subsection (c), and there is no qualified applicant in the community, the Secretary shall designate a qualified agency to carry out the Head Start program in the community on an interim basis until a qualified applicant from the community is so des-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ignated.’’; and (6) by adding at the end the following: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‘‘(g) If the Secretary determines that a nonprofit agency and a for-profit agency have submitted applications for designation of equivalent quality under subsection (d), the Secretary may give priority to the nonprofit agency. In selecting from among qualified applicants for designation as a Head Start agency under subsection (d), the Secretary shall give priority to applicants that have dem- onstrated capacity in providing comprehensive early childhood serv- ices to children and their families.’’.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108. QUALITY STANDARDS.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Q</w:t>
      </w:r>
      <w:r>
        <w:rPr>
          <w:rFonts w:ascii="Times" w:hAnsi="Times" w:cs="Times"/>
          <w:color w:val="000000"/>
          <w:sz w:val="15"/>
          <w:szCs w:val="15"/>
        </w:rPr>
        <w:t xml:space="preserve">UALITY </w:t>
      </w:r>
      <w:r>
        <w:rPr>
          <w:rFonts w:ascii="Times" w:hAnsi="Times" w:cs="Times"/>
          <w:color w:val="000000"/>
          <w:sz w:val="20"/>
          <w:szCs w:val="20"/>
        </w:rPr>
        <w:t>S</w:t>
      </w:r>
      <w:r>
        <w:rPr>
          <w:rFonts w:ascii="Times" w:hAnsi="Times" w:cs="Times"/>
          <w:color w:val="000000"/>
          <w:sz w:val="15"/>
          <w:szCs w:val="15"/>
        </w:rPr>
        <w:t>TANDARDS</w:t>
      </w:r>
      <w:r>
        <w:rPr>
          <w:rFonts w:ascii="Times" w:hAnsi="Times" w:cs="Times"/>
          <w:color w:val="000000"/>
          <w:sz w:val="20"/>
          <w:szCs w:val="20"/>
        </w:rPr>
        <w:t>.—Section 641A(a) of the Head Start Act (42 U.S.C. 9836a(a)) is amended—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in paragraph (1)— (A) in the matter preceding subparagraph (A), by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inserting ‘‘, including minimum levels of overall accomplish- ment,’’ after ‘‘regulation standards’’;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in subparagraph (A), by striking ‘‘education,’’;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by redesignating subparagraphs (B) through (D) as subparagraphs (C) through (E), respectively;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 by inserting after subparagraph (A) the following: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‘‘(B)(i) education performance standards to ensure the school readiness of children participating in a Head Start program, on completion of the Head Start program and prior to entering school;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additional education performance standards to ensure that the children participating in the program, at a minimum—</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develop phonemic, print, and numeracy aware- ness;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understand and use language to communicate for various purposes;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‘‘(III) understand and use increasingly complex and varied vocabulary;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‘‘(IV) develop and demonstrate an appreciation of books;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‘‘(V) in the case of non-English background chil- dren, progress toward acquisition of the English lan- guage.’’;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by striking paragraph (2);</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by redesignating paragraphs (3) and (4) as paragraphs (2) and (3), respectively;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(4) in paragraph (2) (as redesignated in paragraph (3))— (A) in subparagraph (B)(iii), by striking ‘‘child’’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inserting ‘‘early childhood education and’’; and (B) in subparagraph (C)—</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in clause (i)— (I) by striking ‘‘not later than 1 year after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the date of enactment of this section,’’;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18"/>
          <w:szCs w:val="18"/>
        </w:rPr>
        <w:t>HEALTH AND HUMAN SERVICES ACTS</w:t>
      </w:r>
      <w:r>
        <w:rPr>
          <w:rFonts w:ascii="Times" w:hAnsi="Times" w:cs="Times"/>
          <w:color w:val="000000"/>
          <w:sz w:val="18"/>
          <w:szCs w:val="18"/>
        </w:rPr>
        <w:tab/>
      </w:r>
      <w:r>
        <w:rPr>
          <w:rFonts w:ascii="Times" w:hAnsi="Times" w:cs="Times"/>
          <w:color w:val="000000"/>
          <w:sz w:val="20"/>
          <w:szCs w:val="20"/>
        </w:rPr>
        <w:t>2483</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by striking ‘‘section 651(b)’’ and all that follows and inserting ‘‘this subsection; and’’; and (ii) in subclause (ii), by striking ‘‘November 2,</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1978’’ and inserting ‘‘the date of enactment of the Coats Human Services Reauthorization Act of 1998’’;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(5) in paragraph (3) (as redesignated in paragraph (3)), by striking ‘‘to an agency (referred to in this subchapter as the ‘delegate agency’)’’ and inserting ‘‘to a delegate agency’’. (b) P</w:t>
      </w:r>
      <w:r>
        <w:rPr>
          <w:rFonts w:ascii="Times" w:hAnsi="Times" w:cs="Times"/>
          <w:color w:val="000000"/>
          <w:sz w:val="15"/>
          <w:szCs w:val="15"/>
        </w:rPr>
        <w:t xml:space="preserve">ERFORMANCE </w:t>
      </w:r>
      <w:r>
        <w:rPr>
          <w:rFonts w:ascii="Times" w:hAnsi="Times" w:cs="Times"/>
          <w:color w:val="000000"/>
          <w:sz w:val="20"/>
          <w:szCs w:val="20"/>
        </w:rPr>
        <w:t>M</w:t>
      </w:r>
      <w:r>
        <w:rPr>
          <w:rFonts w:ascii="Times" w:hAnsi="Times" w:cs="Times"/>
          <w:color w:val="000000"/>
          <w:sz w:val="15"/>
          <w:szCs w:val="15"/>
        </w:rPr>
        <w:t>EASURES</w:t>
      </w:r>
      <w:r>
        <w:rPr>
          <w:rFonts w:ascii="Times" w:hAnsi="Times" w:cs="Times"/>
          <w:color w:val="000000"/>
          <w:sz w:val="20"/>
          <w:szCs w:val="20"/>
        </w:rPr>
        <w:t>.—Section 641A(b) of the Head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Start Act (42 U.S.C. 9836a(b)) is amended— (1) in the heading, by inserting ‘‘R</w:t>
      </w:r>
      <w:r>
        <w:rPr>
          <w:rFonts w:ascii="Times" w:hAnsi="Times" w:cs="Times"/>
          <w:color w:val="000000"/>
          <w:sz w:val="15"/>
          <w:szCs w:val="15"/>
        </w:rPr>
        <w:t>ESULTS</w:t>
      </w:r>
      <w:r>
        <w:rPr>
          <w:rFonts w:ascii="Times" w:hAnsi="Times" w:cs="Times"/>
          <w:color w:val="000000"/>
          <w:sz w:val="20"/>
          <w:szCs w:val="20"/>
        </w:rPr>
        <w:t>-B</w:t>
      </w:r>
      <w:r>
        <w:rPr>
          <w:rFonts w:ascii="Times" w:hAnsi="Times" w:cs="Times"/>
          <w:color w:val="000000"/>
          <w:sz w:val="15"/>
          <w:szCs w:val="15"/>
        </w:rPr>
        <w:t>ASED</w:t>
      </w:r>
      <w:r>
        <w:rPr>
          <w:rFonts w:ascii="Times" w:hAnsi="Times" w:cs="Times"/>
          <w:color w:val="000000"/>
          <w:sz w:val="20"/>
          <w:szCs w:val="20"/>
        </w:rPr>
        <w:t>’’ before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w:t>
      </w:r>
      <w:r>
        <w:rPr>
          <w:rFonts w:ascii="Times" w:hAnsi="Times" w:cs="Times"/>
          <w:color w:val="000000"/>
          <w:sz w:val="15"/>
          <w:szCs w:val="15"/>
        </w:rPr>
        <w:t>ERFORMANCE</w:t>
      </w:r>
      <w:r>
        <w:rPr>
          <w:rFonts w:ascii="Times" w:hAnsi="Times" w:cs="Times"/>
          <w:color w:val="000000"/>
          <w:sz w:val="20"/>
          <w:szCs w:val="20"/>
        </w:rPr>
        <w:t>’’; (2) in paragraph (1)—</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by striking ‘‘Not later than 1 year after the date of enactment of this section, the’’ and inserting ‘‘The’’; (B) by striking ‘‘child’’ and inserting ‘‘early childhood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education and’’; (C) by inserting before ‘‘(referred’’ the following: ‘‘,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the impact of the services provided through the programs to children and their families’’;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 by striking ‘‘performance measures’’ and inserting ‘‘results-based performance measures’’; and (3) in paragraph (2)—</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in the paragraph heading, by striking ‘‘D</w:t>
      </w:r>
      <w:r>
        <w:rPr>
          <w:rFonts w:ascii="Times" w:hAnsi="Times" w:cs="Times"/>
          <w:color w:val="000000"/>
          <w:sz w:val="15"/>
          <w:szCs w:val="15"/>
        </w:rPr>
        <w:t>ESIGN</w:t>
      </w:r>
      <w:r>
        <w:rPr>
          <w:rFonts w:ascii="Times" w:hAnsi="Times" w:cs="Times"/>
          <w:color w:val="000000"/>
          <w:sz w:val="20"/>
          <w:szCs w:val="20"/>
        </w:rPr>
        <w:t>’’ and inserting ‘‘C</w:t>
      </w:r>
      <w:r>
        <w:rPr>
          <w:rFonts w:ascii="Times" w:hAnsi="Times" w:cs="Times"/>
          <w:color w:val="000000"/>
          <w:sz w:val="15"/>
          <w:szCs w:val="15"/>
        </w:rPr>
        <w:t>HARACTERISTICS</w:t>
      </w:r>
      <w:r>
        <w:rPr>
          <w:rFonts w:ascii="Times" w:hAnsi="Times" w:cs="Times"/>
          <w:color w:val="000000"/>
          <w:sz w:val="20"/>
          <w:szCs w:val="20"/>
        </w:rPr>
        <w: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in the matter preceding subparagraph (A), by strik- ing ‘‘shall be designed—’’ and inserting ‘‘shall—’’;</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in subparagraph (A), by striking ‘‘to assess’’ and inserting ‘‘be used to assess the impact of’’;</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 in subparagraph (B)— (i) by striking ‘‘to’’; (ii) by striking ‘‘and peer review’’ and inserting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 peer review, and program evaluation’’; and (iii) by inserting ‘‘, not later than July 1, 1999’’</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before the semicolon;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(E) in subparagraph (C), by inserting ‘‘be developed’’ before ‘‘for other’’;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(F) by adding at the end the following: ‘‘The perform- ance measures shall include the performance standards described in subsection (a)(1)(B)(ii).’’; (4) in paragraph (3)(A), by striking ‘‘and by region’’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inserting ‘‘, regionally, and locally’’; and (5) by adding at the end the following: ‘‘(4) E</w:t>
      </w:r>
      <w:r>
        <w:rPr>
          <w:rFonts w:ascii="Times" w:hAnsi="Times" w:cs="Times"/>
          <w:color w:val="000000"/>
          <w:sz w:val="15"/>
          <w:szCs w:val="15"/>
        </w:rPr>
        <w:t>DUCATIONAL PERFORMANCE MEASURES</w:t>
      </w:r>
      <w:r>
        <w:rPr>
          <w:rFonts w:ascii="Times" w:hAnsi="Times" w:cs="Times"/>
          <w:color w:val="000000"/>
          <w:sz w:val="20"/>
          <w:szCs w:val="20"/>
        </w:rPr>
        <w:t>.—Such results-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based performance measures shall include educational perform- ance measures that ensure that children participating in Head Start programs—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know that letters of the alphabet are a special category of visual graphics that can be individually named;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recognize a word as a unit of print; ‘‘(C) identify at least 10 letters of the alphabet; and ‘‘(D) associate sounds with written words.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‘‘(5) A</w:t>
      </w:r>
      <w:r>
        <w:rPr>
          <w:rFonts w:ascii="Times" w:hAnsi="Times" w:cs="Times"/>
          <w:color w:val="000000"/>
          <w:sz w:val="15"/>
          <w:szCs w:val="15"/>
        </w:rPr>
        <w:t>DDITIONAL LOCAL RESULTS</w:t>
      </w:r>
      <w:r>
        <w:rPr>
          <w:rFonts w:ascii="Times" w:hAnsi="Times" w:cs="Times"/>
          <w:color w:val="000000"/>
          <w:sz w:val="20"/>
          <w:szCs w:val="20"/>
        </w:rPr>
        <w:t>-</w:t>
      </w:r>
      <w:r>
        <w:rPr>
          <w:rFonts w:ascii="Times" w:hAnsi="Times" w:cs="Times"/>
          <w:color w:val="000000"/>
          <w:sz w:val="15"/>
          <w:szCs w:val="15"/>
        </w:rPr>
        <w:t>BASED PERFORMANCE MEAS</w:t>
      </w:r>
      <w:r>
        <w:rPr>
          <w:rFonts w:ascii="Times" w:hAnsi="Times" w:cs="Times"/>
          <w:color w:val="000000"/>
          <w:sz w:val="20"/>
          <w:szCs w:val="20"/>
        </w:rPr>
        <w:t xml:space="preserve">- </w:t>
      </w:r>
      <w:r>
        <w:rPr>
          <w:rFonts w:ascii="Times" w:hAnsi="Times" w:cs="Times"/>
          <w:color w:val="000000"/>
          <w:sz w:val="15"/>
          <w:szCs w:val="15"/>
        </w:rPr>
        <w:t>URES</w:t>
      </w:r>
      <w:r>
        <w:rPr>
          <w:rFonts w:ascii="Times" w:hAnsi="Times" w:cs="Times"/>
          <w:color w:val="000000"/>
          <w:sz w:val="20"/>
          <w:szCs w:val="20"/>
        </w:rPr>
        <w:t>.—In addition to other applicable results-based perform- ance measures, Head Start agencies may establish local results- based educational performance measures.’’.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M</w:t>
      </w:r>
      <w:r>
        <w:rPr>
          <w:rFonts w:ascii="Times" w:hAnsi="Times" w:cs="Times"/>
          <w:color w:val="000000"/>
          <w:sz w:val="15"/>
          <w:szCs w:val="15"/>
        </w:rPr>
        <w:t>ONITORING</w:t>
      </w:r>
      <w:r>
        <w:rPr>
          <w:rFonts w:ascii="Times" w:hAnsi="Times" w:cs="Times"/>
          <w:color w:val="000000"/>
          <w:sz w:val="20"/>
          <w:szCs w:val="20"/>
        </w:rPr>
        <w:t>.—Section 641A(c) of the Head Start Act (42 U.S.C. 9836a(c)) is amended—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in paragraph (1), by inserting ‘‘and results-based performance measures developed by the Secretary under sub- section (b)’’ after ‘‘standards established under this subchapter’’;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in paragraph (2)— (A) in subparagraph (B), by striking ‘‘and’’ at the end;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2484</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Public information. Internet.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in subparagraph (C)— (i) by inserting ‘‘(including children with disabil-</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ities)’’ after ‘‘eligible children’’; and (ii) by striking the period at the end and inserting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semicolon; and (C) by adding at the end the following: ‘‘(D) include as part of the reviews of the programs,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review and assessment of program effectiveness, as meas- ured in accordance with the results-based performance measures developed by the Secretary pursuant to sub- section (b) and with the performance standards established pursuant to subparagraphs (A) and (B) of subsection (a)(1);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‘‘(E) seek information from the communities and the States involved about the performance of the programs and the efforts of the Head Start agencies to collaborate with other entities carrying out early childhood education and child care programs in the community.’’.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 T</w:t>
      </w:r>
      <w:r>
        <w:rPr>
          <w:rFonts w:ascii="Times" w:hAnsi="Times" w:cs="Times"/>
          <w:color w:val="000000"/>
          <w:sz w:val="15"/>
          <w:szCs w:val="15"/>
        </w:rPr>
        <w:t>ERMINATION</w:t>
      </w:r>
      <w:r>
        <w:rPr>
          <w:rFonts w:ascii="Times" w:hAnsi="Times" w:cs="Times"/>
          <w:color w:val="000000"/>
          <w:sz w:val="20"/>
          <w:szCs w:val="20"/>
        </w:rPr>
        <w:t>.—Section 641A(d) of the Head Start Act (42 U.S.C. 9836a(d)) is amended—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in paragraph (1)— (A) by inserting ‘‘or results-based performance meas-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ures developed by the Secretary under subsection (b)’’ after ‘‘subsection (a)’’;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by amending subparagraph (B) to read as follows: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with respect to each identified deficiency, require the agency—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to correct the deficiency immediately, if the Secretary finds that the deficiency threatens the health or safety of staff or program participants or poses a threat to the integrity of Federal funds;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to correct the deficiency not later than 90 days after the identification of the deficiency if the Secretary finds, in the discretion of the Secretary, that such a 90-day period is reasonable, in light of the nature and magnitude of the deficiency; or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‘‘(iii) in the discretion of the Secretary (taking into consideration the seriousness of the deficiency and the time reasonably required to correct the deficiency), to comply with the requirements of paragraph (2) concern- ing a quality improvement plan; and’’;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in paragraph (2)(A), in the matter preceding clause (i), by striking ‘‘able to correct a deficiency immediately’’ and inserting ‘‘required to correct a deficiency immediately or during a 90-day period under clause (i) or (ii) of paragraph (1)(B)’’. (e) R</w:t>
      </w:r>
      <w:r>
        <w:rPr>
          <w:rFonts w:ascii="Times" w:hAnsi="Times" w:cs="Times"/>
          <w:color w:val="000000"/>
          <w:sz w:val="15"/>
          <w:szCs w:val="15"/>
        </w:rPr>
        <w:t>EPORT</w:t>
      </w:r>
      <w:r>
        <w:rPr>
          <w:rFonts w:ascii="Times" w:hAnsi="Times" w:cs="Times"/>
          <w:color w:val="000000"/>
          <w:sz w:val="20"/>
          <w:szCs w:val="20"/>
        </w:rPr>
        <w:t>.—Section 641A(e) of the Head Start Act (42 U.S.C.</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9836a(e)) is amended by adding at the end the following: ‘‘Such report shall be widely disseminated and available for public review in both written and electronic formats.’’.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109. POWERS AND FUNCTIONS OF HEAD START AGENCIES.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Section 642 of the Head Start Act (42 U.S.C. 9837) is amend- 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in subsection (a), by inserting ‘‘or for-profit’’ after ‘‘non- profit’’;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in subsection (b)— (A) in paragraph (6)—</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by striking subparagraph (D);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by redesignating subparagraphs (E) and (F) and subparagraphs (D) and (E), respectively; (B) in paragraph (8), by striking ‘‘and’’ at the end; (C) in paragraph (9), by striking the period at the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end and inserting ‘‘; and’’; (D) by redesignating paragraphs (6) through (9) as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paragraphs (7) through (10), respectively;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2485</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(E) by inserting after paragraph (5) the following: ‘‘(6) offer to parents of participating children substance abuse counseling (either directly or through referral to local entities), including information on drug-exposed infants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fetal alcohol syndrome;’’; (F) in paragraph (8) (as redesignated in subparagraph</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 by striking ‘‘paragraphs (4) through (6)’’ and inserting ‘‘paragraphs (4) through (7)’’;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(G) by adding at the end the following: ‘‘(11)(A) inform custodial parents in single-parent families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that participate in programs, activities, or services carried out or provided under this subchapter about the availability of child support services for purposes of establishing paternity and acquiring child support;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refer eligible parents to the child support offices of State and local governments.’’;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in subsection (c)— (A) by inserting ‘‘and collaborate’’ after ‘‘coordinate’’; (B) by striking ‘‘section 402(g) of the Social Security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Act, and other’’ and inserting ‘‘the State program carried out under the Child Care and Development Block Grant Act of 1990 (42 U.S.C. 9858 et seq.), and other early child- hood education and development’’;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by inserting ‘‘and programs under part C and sec- tion 619 of the Individuals with Disabilities Education Act (20 U.S.C 1431–1445, 1419)’’ after ‘‘(20 U.S.C. 2741 et seq.)’’; (4) in subsection (d)—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in paragraph (1)— (i) by striking ‘‘carry out’’ and all that follows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through ‘‘maintain’’ and inserting ‘‘take steps to ensure, to the maximum extent possible, that children main- tain’’;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by inserting ‘‘and educational’’ after ‘‘devel- opmental’’;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(iii) by striking ‘‘to build’’ and inserting ‘‘build’’; (B) by striking paragraph (2); (C) by redesignating paragraphs (3) through (5) as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paragraphs (2) through (4), respectively; and (D) in subparagraph (A) of paragraph (4) (as redesig-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nated in subparagraph (C)), by striking ‘‘the Head Start Transition Project Act (42 U.S.C. 9855 et seq.)’’ and insert- ing ‘‘section 642A’’; and (5) by adding at the end the following: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‘‘(e) Head Start agencies shall adopt, in consultation with experts in child development and with classroom teachers, an assessment to be used when hiring or evaluating any classroom teacher in a center-based Head Start program. Such assessment shall measure whether such teacher has mastered the functions described in section 648A(a)(1).’’.</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110. HEAD START TRANSITION.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The Head Start Act (42 U.S.C. 9831 et seq.) is amended by inserting after section 642 the following: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642A. HEAD START TRANSITION.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‘‘Each Head Start agency shall take steps to coordinate with the local educational agency serving the community involved and with schools in which children participating in a Head Start pro- gram operated by such agency will enroll following such program, including—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developing and implementing a systematic procedure for transferring, with parental consent, Head Start program records for each participating child to the school in which such child will enroll;</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42 USC 9837a.</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2486</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establishing channels of communication between Head Start staff and their counterparts in the schools (including teachers, social workers, and health staff) to facilitate coordina- tion of programs;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conducting meetings involving parents, kindergarten or elementary school teachers, and Head Start program teach- ers to discuss the educational, developmental, and other needs of individual children;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‘‘(4) organizing and participating in joint transition-related training of school staff and Head Start staff;</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‘‘(5) developing and implementing a family outreach and support program in cooperation with entities carrying out parental involvement efforts under title I of the Elementary and Secondary Education Act of 1965 (20 U.S.C. 6301 et seq.);</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‘‘(6) assisting families, administrators, and teachers in enhancing educational and developmental continuity between Head Start services and elementary school classes;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‘‘(7) linking the services provided in such Head Start pro- gram with the education services provided by such local edu- cational agency.’’.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111. SUBMISSION OF PLANS TO GOVERNORS.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The first sentence of section 643 of the Head Start Act (42 U.S.C. 9838) is amended—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by striking ‘‘30 days’’ and inserting ‘‘45 days’’;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by striking ‘‘so disapproved’’ and inserting ‘‘disapproved (for reasons other than failure of the program to comply with State health, safety, and child care laws, including regulations applicable to comparable child care programs in the State)’’;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by inserting before the period ‘‘, as evidenced by a written statement of the Secretary’s findings that is transmitted to such officer’’.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112. PARTICIPATION IN HEAD START PROGRAMS.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R</w:t>
      </w:r>
      <w:r>
        <w:rPr>
          <w:rFonts w:ascii="Times" w:hAnsi="Times" w:cs="Times"/>
          <w:color w:val="000000"/>
          <w:sz w:val="15"/>
          <w:szCs w:val="15"/>
        </w:rPr>
        <w:t>EGULATIONS</w:t>
      </w:r>
      <w:r>
        <w:rPr>
          <w:rFonts w:ascii="Times" w:hAnsi="Times" w:cs="Times"/>
          <w:color w:val="000000"/>
          <w:sz w:val="20"/>
          <w:szCs w:val="20"/>
        </w:rPr>
        <w:t>.—Section 645(a)(1) of the Head Start Act (42 U.S.C. 9840(a)(1)) is amended—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by striking ‘‘provide (A) that’’ and inserting the follow- ing: ‘‘provide—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that’’;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by striking ‘‘assistance; and (B) pursuant’’ and inserting the following: ‘‘assistance;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pursuant’’;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in subparagraph (B), by striking ‘‘that programs’’ and inserting ‘‘that—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programs’’; and (4) by striking ‘‘clause (A).’’ and inserting the following: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‘‘subparagraph (A); and ‘‘(ii) a child who has been determined to meet the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low-income criteria and who is participating in a Head Start program in a program year shall be considered to continue to meet the low-income criteria through the end of the succeeding program year.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In determining, for purposes of this paragraph, whether a child who has applied for enrollment in a Head Start program meets the low-income criteria, an entity may consider evidence of family income during the 12 months preceding the month in which the application is submitted, or during the calendar year preceding the calendar year in which the application is submitted, whichever more accurately reflects the needs of the family at the time of application.’’.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S</w:t>
      </w:r>
      <w:r>
        <w:rPr>
          <w:rFonts w:ascii="Times" w:hAnsi="Times" w:cs="Times"/>
          <w:color w:val="000000"/>
          <w:sz w:val="15"/>
          <w:szCs w:val="15"/>
        </w:rPr>
        <w:t xml:space="preserve">LIDING </w:t>
      </w:r>
      <w:r>
        <w:rPr>
          <w:rFonts w:ascii="Times" w:hAnsi="Times" w:cs="Times"/>
          <w:color w:val="000000"/>
          <w:sz w:val="20"/>
          <w:szCs w:val="20"/>
        </w:rPr>
        <w:t>F</w:t>
      </w:r>
      <w:r>
        <w:rPr>
          <w:rFonts w:ascii="Times" w:hAnsi="Times" w:cs="Times"/>
          <w:color w:val="000000"/>
          <w:sz w:val="15"/>
          <w:szCs w:val="15"/>
        </w:rPr>
        <w:t xml:space="preserve">EE </w:t>
      </w:r>
      <w:r>
        <w:rPr>
          <w:rFonts w:ascii="Times" w:hAnsi="Times" w:cs="Times"/>
          <w:color w:val="000000"/>
          <w:sz w:val="20"/>
          <w:szCs w:val="20"/>
        </w:rPr>
        <w:t>S</w:t>
      </w:r>
      <w:r>
        <w:rPr>
          <w:rFonts w:ascii="Times" w:hAnsi="Times" w:cs="Times"/>
          <w:color w:val="000000"/>
          <w:sz w:val="15"/>
          <w:szCs w:val="15"/>
        </w:rPr>
        <w:t>CALE</w:t>
      </w:r>
      <w:r>
        <w:rPr>
          <w:rFonts w:ascii="Times" w:hAnsi="Times" w:cs="Times"/>
          <w:color w:val="000000"/>
          <w:sz w:val="20"/>
          <w:szCs w:val="20"/>
        </w:rPr>
        <w:t>.—Section 645(b) of the Head Start Act (42 U.S.C. 9840(b)) is amended by adding at the end the following: ‘‘A Head Start agency that provides a Head Start program with full-working-day services in collaboration with other agencies or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18"/>
          <w:szCs w:val="18"/>
        </w:rPr>
        <w:t>HEALTH AND HUMAN SERVICES ACTS</w:t>
      </w:r>
      <w:r>
        <w:rPr>
          <w:rFonts w:ascii="Times" w:hAnsi="Times" w:cs="Times"/>
          <w:color w:val="000000"/>
          <w:sz w:val="18"/>
          <w:szCs w:val="18"/>
        </w:rPr>
        <w:tab/>
      </w:r>
      <w:r>
        <w:rPr>
          <w:rFonts w:ascii="Times" w:hAnsi="Times" w:cs="Times"/>
          <w:color w:val="000000"/>
          <w:sz w:val="20"/>
          <w:szCs w:val="20"/>
        </w:rPr>
        <w:t>2487</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entities may collect a family copayment to support extended day services if a copayment is required in conjunction with the collabo- rative. The copayment charged to families receiving services through the Head Start program shall not exceed the copayment charged to families with similar incomes and circumstances who are receiv- ing the services through participation in a program carried out by another agency or entity.’’.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C</w:t>
      </w:r>
      <w:r>
        <w:rPr>
          <w:rFonts w:ascii="Times" w:hAnsi="Times" w:cs="Times"/>
          <w:color w:val="000000"/>
          <w:sz w:val="15"/>
          <w:szCs w:val="15"/>
        </w:rPr>
        <w:t xml:space="preserve">ONTINUOUS </w:t>
      </w:r>
      <w:r>
        <w:rPr>
          <w:rFonts w:ascii="Times" w:hAnsi="Times" w:cs="Times"/>
          <w:color w:val="000000"/>
          <w:sz w:val="20"/>
          <w:szCs w:val="20"/>
        </w:rPr>
        <w:t>R</w:t>
      </w:r>
      <w:r>
        <w:rPr>
          <w:rFonts w:ascii="Times" w:hAnsi="Times" w:cs="Times"/>
          <w:color w:val="000000"/>
          <w:sz w:val="15"/>
          <w:szCs w:val="15"/>
        </w:rPr>
        <w:t xml:space="preserve">ECRUITMENT AND </w:t>
      </w:r>
      <w:r>
        <w:rPr>
          <w:rFonts w:ascii="Times" w:hAnsi="Times" w:cs="Times"/>
          <w:color w:val="000000"/>
          <w:sz w:val="20"/>
          <w:szCs w:val="20"/>
        </w:rPr>
        <w:t>A</w:t>
      </w:r>
      <w:r>
        <w:rPr>
          <w:rFonts w:ascii="Times" w:hAnsi="Times" w:cs="Times"/>
          <w:color w:val="000000"/>
          <w:sz w:val="15"/>
          <w:szCs w:val="15"/>
        </w:rPr>
        <w:t xml:space="preserve">CCEPTANCE OF </w:t>
      </w:r>
      <w:r>
        <w:rPr>
          <w:rFonts w:ascii="Times" w:hAnsi="Times" w:cs="Times"/>
          <w:color w:val="000000"/>
          <w:sz w:val="20"/>
          <w:szCs w:val="20"/>
        </w:rPr>
        <w:t>A</w:t>
      </w:r>
      <w:r>
        <w:rPr>
          <w:rFonts w:ascii="Times" w:hAnsi="Times" w:cs="Times"/>
          <w:color w:val="000000"/>
          <w:sz w:val="15"/>
          <w:szCs w:val="15"/>
        </w:rPr>
        <w:t>PPLICA</w:t>
      </w:r>
      <w:r>
        <w:rPr>
          <w:rFonts w:ascii="Times" w:hAnsi="Times" w:cs="Times"/>
          <w:color w:val="000000"/>
          <w:sz w:val="20"/>
          <w:szCs w:val="20"/>
        </w:rPr>
        <w:t xml:space="preserve">- </w:t>
      </w:r>
      <w:r>
        <w:rPr>
          <w:rFonts w:ascii="Times" w:hAnsi="Times" w:cs="Times"/>
          <w:color w:val="000000"/>
          <w:sz w:val="15"/>
          <w:szCs w:val="15"/>
        </w:rPr>
        <w:t>TIONS</w:t>
      </w:r>
      <w:r>
        <w:rPr>
          <w:rFonts w:ascii="Times" w:hAnsi="Times" w:cs="Times"/>
          <w:color w:val="000000"/>
          <w:sz w:val="20"/>
          <w:szCs w:val="20"/>
        </w:rPr>
        <w:t>.—Section 645(c) of the Head Start Act (42 U.S.C. 9840(c)) is amended by adding at the end the following: ‘‘Each Head Start program operated in a community shall be permitted to recruit and accept applications for enrollment of children throughout the year.’’.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 O</w:t>
      </w:r>
      <w:r>
        <w:rPr>
          <w:rFonts w:ascii="Times" w:hAnsi="Times" w:cs="Times"/>
          <w:color w:val="000000"/>
          <w:sz w:val="15"/>
          <w:szCs w:val="15"/>
        </w:rPr>
        <w:t>FF</w:t>
      </w:r>
      <w:r>
        <w:rPr>
          <w:rFonts w:ascii="Times" w:hAnsi="Times" w:cs="Times"/>
          <w:color w:val="000000"/>
          <w:sz w:val="20"/>
          <w:szCs w:val="20"/>
        </w:rPr>
        <w:t>-R</w:t>
      </w:r>
      <w:r>
        <w:rPr>
          <w:rFonts w:ascii="Times" w:hAnsi="Times" w:cs="Times"/>
          <w:color w:val="000000"/>
          <w:sz w:val="15"/>
          <w:szCs w:val="15"/>
        </w:rPr>
        <w:t xml:space="preserve">ESERVATION </w:t>
      </w:r>
      <w:r>
        <w:rPr>
          <w:rFonts w:ascii="Times" w:hAnsi="Times" w:cs="Times"/>
          <w:color w:val="000000"/>
          <w:sz w:val="20"/>
          <w:szCs w:val="20"/>
        </w:rPr>
        <w:t>A</w:t>
      </w:r>
      <w:r>
        <w:rPr>
          <w:rFonts w:ascii="Times" w:hAnsi="Times" w:cs="Times"/>
          <w:color w:val="000000"/>
          <w:sz w:val="15"/>
          <w:szCs w:val="15"/>
        </w:rPr>
        <w:t>REA</w:t>
      </w:r>
      <w:r>
        <w:rPr>
          <w:rFonts w:ascii="Times" w:hAnsi="Times" w:cs="Times"/>
          <w:color w:val="000000"/>
          <w:sz w:val="20"/>
          <w:szCs w:val="20"/>
        </w:rPr>
        <w:t>.—Section 645(d)(1)(B) of the Head Start Act (42 U.S.C. 9840(d)(1)(B)) is amended by striking ‘‘a community with’’ and all that follows through ‘‘Indian Affairs’’ and inserting ‘‘a community that is an off-reservation area, designated by an appropriate tribal government, in consultation with the Sec- retary’’.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113. EARLY HEAD START PROGRAMS FOR FAMILIES WITH INFANTS AND TODDLERS.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Section 645A of the Head Start Act (42 U.S.C. 9840a) is amend- 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in the section heading, by inserting ‘‘</w:t>
      </w:r>
      <w:r>
        <w:rPr>
          <w:rFonts w:ascii="Times" w:hAnsi="Times" w:cs="Times"/>
          <w:color w:val="000000"/>
          <w:sz w:val="15"/>
          <w:szCs w:val="15"/>
        </w:rPr>
        <w:t>EARLY HEAD START</w:t>
      </w:r>
      <w:r>
        <w:rPr>
          <w:rFonts w:ascii="Times" w:hAnsi="Times" w:cs="Times"/>
          <w:color w:val="000000"/>
          <w:sz w:val="20"/>
          <w:szCs w:val="20"/>
        </w:rPr>
        <w:t>’’ before ‘‘</w:t>
      </w:r>
      <w:r>
        <w:rPr>
          <w:rFonts w:ascii="Times" w:hAnsi="Times" w:cs="Times"/>
          <w:color w:val="000000"/>
          <w:sz w:val="15"/>
          <w:szCs w:val="15"/>
        </w:rPr>
        <w:t>PROGRAMS FOR</w:t>
      </w:r>
      <w:r>
        <w:rPr>
          <w:rFonts w:ascii="Times" w:hAnsi="Times" w:cs="Times"/>
          <w:color w:val="000000"/>
          <w:sz w:val="20"/>
          <w:szCs w:val="20"/>
        </w:rPr>
        <w: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in subsection (a)— (A) in paragraph (1), by striking ‘‘; and’’ and inserting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period; (B) by striking paragraph (2); and (C) by striking ‘‘for—’’ and all that follows through</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and inserting ‘‘for’’; (3) in subsection (b)—</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in paragraph (5), by inserting ‘‘(including programs for infants and toddlers with disabilities)’’ after ‘‘commu- nity’’;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in paragraph (7), by striking ‘‘and’’ at the end; (C) by redesignating paragraph (8) as paragraph (9);</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 by inserting after paragraph (7) the following: ‘‘(8) ensure formal linkages with the agencies and entities described in section 644(b) of the Individuals with Disabilities Education Act (20 U.S.C. 1444(b)) and providers of early inter- vention services for infants and toddlers with disabilities under the Individuals with Disabilities Education Act (20 U.S.C. 1400</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et seq.); and’’; (4) in subsection (c)—</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in the matter preceding paragraph (1), by striking ‘‘subsection (a)(1)’’ and inserting ‘‘subsection (a)’’;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in paragraph (2), by striking ‘‘3 (or under’’ and all that follows and inserting ‘‘3;’’; (5) in subsection (d)—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in paragraph (1), by adding ‘‘and’’ at the end; (B) by striking paragraph (2); (C) by redesignating paragraph (3) as paragraph (2);</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 in paragraph (2), as redesignated in subparagraph (C), by inserting ‘‘or for-profit’’ after ‘‘nonprofit’’; (6) by striking subsection (e); (7) by redesignating subsections (f) and (g) as subsections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(e) and (f), respectively; (8) in subsection (e) (as redesignated in paragraph (7))—</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in the subsection heading, by striking ‘‘O</w:t>
      </w:r>
      <w:r>
        <w:rPr>
          <w:rFonts w:ascii="Times" w:hAnsi="Times" w:cs="Times"/>
          <w:color w:val="000000"/>
          <w:sz w:val="15"/>
          <w:szCs w:val="15"/>
        </w:rPr>
        <w:t>THER</w:t>
      </w:r>
      <w:r>
        <w:rPr>
          <w:rFonts w:ascii="Times" w:hAnsi="Times" w:cs="Times"/>
          <w:color w:val="000000"/>
          <w:sz w:val="20"/>
          <w:szCs w:val="20"/>
        </w:rPr>
        <w: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2488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by striking ‘‘From the balance remaining of the portion specified in section 640(a)(6), after making grants to the eligible entities specified in subsection (e),’’ and inserting ‘‘From the portion specified in section 640(a)(6),’’; (9) by striking subsection (h); and (10) by adding at the end the following: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‘‘(g) M</w:t>
      </w:r>
      <w:r>
        <w:rPr>
          <w:rFonts w:ascii="Times" w:hAnsi="Times" w:cs="Times"/>
          <w:color w:val="000000"/>
          <w:sz w:val="15"/>
          <w:szCs w:val="15"/>
        </w:rPr>
        <w:t>ONITORING</w:t>
      </w:r>
      <w:r>
        <w:rPr>
          <w:rFonts w:ascii="Times" w:hAnsi="Times" w:cs="Times"/>
          <w:color w:val="000000"/>
          <w:sz w:val="20"/>
          <w:szCs w:val="20"/>
        </w:rPr>
        <w:t>, T</w:t>
      </w:r>
      <w:r>
        <w:rPr>
          <w:rFonts w:ascii="Times" w:hAnsi="Times" w:cs="Times"/>
          <w:color w:val="000000"/>
          <w:sz w:val="15"/>
          <w:szCs w:val="15"/>
        </w:rPr>
        <w:t>RAINING</w:t>
      </w:r>
      <w:r>
        <w:rPr>
          <w:rFonts w:ascii="Times" w:hAnsi="Times" w:cs="Times"/>
          <w:color w:val="000000"/>
          <w:sz w:val="20"/>
          <w:szCs w:val="20"/>
        </w:rPr>
        <w:t>, T</w:t>
      </w:r>
      <w:r>
        <w:rPr>
          <w:rFonts w:ascii="Times" w:hAnsi="Times" w:cs="Times"/>
          <w:color w:val="000000"/>
          <w:sz w:val="15"/>
          <w:szCs w:val="15"/>
        </w:rPr>
        <w:t xml:space="preserve">ECHNICAL </w:t>
      </w:r>
      <w:r>
        <w:rPr>
          <w:rFonts w:ascii="Times" w:hAnsi="Times" w:cs="Times"/>
          <w:color w:val="000000"/>
          <w:sz w:val="20"/>
          <w:szCs w:val="20"/>
        </w:rPr>
        <w:t>A</w:t>
      </w:r>
      <w:r>
        <w:rPr>
          <w:rFonts w:ascii="Times" w:hAnsi="Times" w:cs="Times"/>
          <w:color w:val="000000"/>
          <w:sz w:val="15"/>
          <w:szCs w:val="15"/>
        </w:rPr>
        <w:t>SSISTANCE</w:t>
      </w:r>
      <w:r>
        <w:rPr>
          <w:rFonts w:ascii="Times" w:hAnsi="Times" w:cs="Times"/>
          <w:color w:val="000000"/>
          <w:sz w:val="20"/>
          <w:szCs w:val="20"/>
        </w:rPr>
        <w:t xml:space="preserve">, </w:t>
      </w:r>
      <w:r>
        <w:rPr>
          <w:rFonts w:ascii="Times" w:hAnsi="Times" w:cs="Times"/>
          <w:color w:val="000000"/>
          <w:sz w:val="15"/>
          <w:szCs w:val="15"/>
        </w:rPr>
        <w:t xml:space="preserve">AND </w:t>
      </w:r>
      <w:r>
        <w:rPr>
          <w:rFonts w:ascii="Times" w:hAnsi="Times" w:cs="Times"/>
          <w:color w:val="000000"/>
          <w:sz w:val="20"/>
          <w:szCs w:val="20"/>
        </w:rPr>
        <w:t>E</w:t>
      </w:r>
      <w:r>
        <w:rPr>
          <w:rFonts w:ascii="Times" w:hAnsi="Times" w:cs="Times"/>
          <w:color w:val="000000"/>
          <w:sz w:val="15"/>
          <w:szCs w:val="15"/>
        </w:rPr>
        <w:t>VALUATION</w:t>
      </w:r>
      <w:r>
        <w:rPr>
          <w:rFonts w:ascii="Times" w:hAnsi="Times" w:cs="Times"/>
          <w:color w:val="000000"/>
          <w:sz w:val="20"/>
          <w:szCs w:val="20"/>
        </w:rPr>
        <w: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R</w:t>
      </w:r>
      <w:r>
        <w:rPr>
          <w:rFonts w:ascii="Times" w:hAnsi="Times" w:cs="Times"/>
          <w:color w:val="000000"/>
          <w:sz w:val="15"/>
          <w:szCs w:val="15"/>
        </w:rPr>
        <w:t>EQUIREMENT</w:t>
      </w:r>
      <w:r>
        <w:rPr>
          <w:rFonts w:ascii="Times" w:hAnsi="Times" w:cs="Times"/>
          <w:color w:val="000000"/>
          <w:sz w:val="20"/>
          <w:szCs w:val="20"/>
        </w:rPr>
        <w:t>.—In order to ensure the successful oper- ation of programs assisted under this section, the Secretary shall use funds from the portion specified in section 640(a)(6) to monitor the operation of such programs, evaluate their effectiveness, and provide training and technical assistance tai- lored to the particular needs of such programs.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T</w:t>
      </w:r>
      <w:r>
        <w:rPr>
          <w:rFonts w:ascii="Times" w:hAnsi="Times" w:cs="Times"/>
          <w:color w:val="000000"/>
          <w:sz w:val="15"/>
          <w:szCs w:val="15"/>
        </w:rPr>
        <w:t>RAINING AND TECHNICAL ASSISTANCE ACCOUNT</w:t>
      </w:r>
      <w:r>
        <w:rPr>
          <w:rFonts w:ascii="Times" w:hAnsi="Times" w:cs="Times"/>
          <w:color w:val="000000"/>
          <w:sz w:val="20"/>
          <w:szCs w:val="20"/>
        </w:rPr>
        <w:t>.— ‘‘(A) I</w:t>
      </w:r>
      <w:r>
        <w:rPr>
          <w:rFonts w:ascii="Times" w:hAnsi="Times" w:cs="Times"/>
          <w:color w:val="000000"/>
          <w:sz w:val="15"/>
          <w:szCs w:val="15"/>
        </w:rPr>
        <w:t>N GENERAL</w:t>
      </w:r>
      <w:r>
        <w:rPr>
          <w:rFonts w:ascii="Times" w:hAnsi="Times" w:cs="Times"/>
          <w:color w:val="000000"/>
          <w:sz w:val="20"/>
          <w:szCs w:val="20"/>
        </w:rPr>
        <w:t>.—Of the amount made available to carry out this section for any fiscal year, not less than 5 percent and not more than 10 percent shall be reserved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to fund a training and technical assistance account. ‘‘(B) A</w:t>
      </w:r>
      <w:r>
        <w:rPr>
          <w:rFonts w:ascii="Times" w:hAnsi="Times" w:cs="Times"/>
          <w:color w:val="000000"/>
          <w:sz w:val="15"/>
          <w:szCs w:val="15"/>
        </w:rPr>
        <w:t>CTIVITIES</w:t>
      </w:r>
      <w:r>
        <w:rPr>
          <w:rFonts w:ascii="Times" w:hAnsi="Times" w:cs="Times"/>
          <w:color w:val="000000"/>
          <w:sz w:val="20"/>
          <w:szCs w:val="20"/>
        </w:rPr>
        <w:t>.—Funds in the account may be used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by the Secretary for purposes including— ‘‘(i) making grants to, and entering into contracts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with, organizations with specialized expertise relating to infants, toddlers, and families and the capacity needed to provide direction and support to a national training and technical assistance system, in order to provide such direction and support;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providing ongoing training and technical assistance for regional and program staff charged with monitoring and overseeing the administration of the program carried out under this section;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‘‘(iii) providing ongoing training and technical assistance for existing recipients (as of the date of such training or assistance) of grants under subsection (a) and support and program planning and implementation assistance for new recipients of such grants;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‘‘(iv) providing professional development and personnel enhancement activities, including the provi- sion of funds to recipients of grants under subsection (a) for the recruitment and retention of qualified staff with an appropriate level of education and experience.’’.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114. TECHNICAL ASSISTANCE AND TRAINING.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I</w:t>
      </w:r>
      <w:r>
        <w:rPr>
          <w:rFonts w:ascii="Times" w:hAnsi="Times" w:cs="Times"/>
          <w:color w:val="000000"/>
          <w:sz w:val="15"/>
          <w:szCs w:val="15"/>
        </w:rPr>
        <w:t xml:space="preserve">N </w:t>
      </w:r>
      <w:r>
        <w:rPr>
          <w:rFonts w:ascii="Times" w:hAnsi="Times" w:cs="Times"/>
          <w:color w:val="000000"/>
          <w:sz w:val="20"/>
          <w:szCs w:val="20"/>
        </w:rPr>
        <w:t>G</w:t>
      </w:r>
      <w:r>
        <w:rPr>
          <w:rFonts w:ascii="Times" w:hAnsi="Times" w:cs="Times"/>
          <w:color w:val="000000"/>
          <w:sz w:val="15"/>
          <w:szCs w:val="15"/>
        </w:rPr>
        <w:t>ENERAL</w:t>
      </w:r>
      <w:r>
        <w:rPr>
          <w:rFonts w:ascii="Times" w:hAnsi="Times" w:cs="Times"/>
          <w:color w:val="000000"/>
          <w:sz w:val="20"/>
          <w:szCs w:val="20"/>
        </w:rPr>
        <w:t>.—Section 648 of the Head Start Act (42 U.S.C. 9843) is amended—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in subsection (b)— (A) in paragraph (1), by striking ‘‘and’’ at the end; (B) in paragraph (2), by striking the period and insert-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ing ‘‘; and’’; and (C) by adding at the end the following: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ensure the provision of technical assistance to assist Head Start agencies, entities carrying out other child care and early childhood programs, communities, and States in collaborative efforts to provide quality full-working-day, full calendar year services, including technical assistance related to identifying and assisting in resolving barriers to collabora- tion.’’;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in subsection (c)— (A) by amending paragraph (1) to read as follows: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give priority consideration to— ‘‘(A) activities to correct program and management defi-</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ciencies identified through reviews carried out pursuant to section 641A(c) (including the provision of assistance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18"/>
          <w:szCs w:val="18"/>
        </w:rPr>
        <w:t>HEALTH AND HUMAN SERVICES ACTS</w:t>
      </w:r>
      <w:r>
        <w:rPr>
          <w:rFonts w:ascii="Times" w:hAnsi="Times" w:cs="Times"/>
          <w:color w:val="000000"/>
          <w:sz w:val="18"/>
          <w:szCs w:val="18"/>
        </w:rPr>
        <w:tab/>
      </w:r>
      <w:r>
        <w:rPr>
          <w:rFonts w:ascii="Times" w:hAnsi="Times" w:cs="Times"/>
          <w:color w:val="000000"/>
          <w:sz w:val="20"/>
          <w:szCs w:val="20"/>
        </w:rPr>
        <w:t>2489</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to local programs in the development of quality improve- ment plans under section 641A(d)(2));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assisting Head Start agencies in— ‘‘(i) ensuring the school readiness of children; and ‘‘(ii) meeting the educational performance meas-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ures described in section 641A(b)(4);’’;</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in paragraph (2), by inserting ‘‘supplement amounts provided under section 640(a)(3)(C)(ii) in order to’’ after ‘‘(2)’’;</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in paragraph (4)— (i) by inserting ‘‘and implementing’’ after ‘‘develop-</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ing’’; and (ii) by striking ‘‘a longer day’’ and inserting the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following: ‘‘the day, and assist the agencies and pro- grams in expediting the sharing of information about innovative models for providing full-working-day, full calendar year services for children’’;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 in paragraph (7), by striking ‘‘; and’’ and inserting a semicolon;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(E) in paragraph (8), by striking the period and insert- ing ‘‘;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(F) by redesignating paragraphs (3) through (8) as paragraphs (5) through (10), respectively;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(G) by inserting after paragraph (2) the following: ‘‘(3) assist Head Start agencies in the development of collaborative initiatives with States and other entities within the States, to foster effective early childhood professional devel-</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opment systems; ‘‘(4) provide technical assistance and training, either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directly or through a grant, contract, or cooperative agreement with an entity that has experience in the development and operation of successful family literacy services programs, for the purpose of—</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assisting Head Start agencies providing family literacy services, in order to improve the quality of such family literacy services;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enabling those Head Start agencies that dem- onstrate effective provision of family literacy services, based on improved outcomes for children and their parents, to provide technical assistance and training to other Head Start agencies and to service providers that work in collaboration with such agencies to provide family literacy services;’’;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(H) by adding at the end the following: ‘‘(11) provide support for Head Start agencies (including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policy councils and policy committees, as defined in regulation) that meet the standards described in section 641A(a) but that have, as documented by the Secretary through reviews con- ducted pursuant to section 641A(c), significant programmatic, quality, and fiscal issues to address.’’.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S</w:t>
      </w:r>
      <w:r>
        <w:rPr>
          <w:rFonts w:ascii="Times" w:hAnsi="Times" w:cs="Times"/>
          <w:color w:val="000000"/>
          <w:sz w:val="15"/>
          <w:szCs w:val="15"/>
        </w:rPr>
        <w:t>ERVICES</w:t>
      </w:r>
      <w:r>
        <w:rPr>
          <w:rFonts w:ascii="Times" w:hAnsi="Times" w:cs="Times"/>
          <w:color w:val="000000"/>
          <w:sz w:val="20"/>
          <w:szCs w:val="20"/>
        </w:rPr>
        <w:t>.—Section 648(e) of the Head Start Act (42 U.S.C. 9843(e)) is amended by inserting ‘‘(including services to promote the acquisition of the English language)’’ after ‘‘non-English lan- guage background children’’.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115. PROFESSIONAL REQUIREMENTS.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Section 648A of the Head Start Act (42 U.S.C. 9843a) is amend- 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by amending subsection (a) to read as follows: ‘‘(a) C</w:t>
      </w:r>
      <w:r>
        <w:rPr>
          <w:rFonts w:ascii="Times" w:hAnsi="Times" w:cs="Times"/>
          <w:color w:val="000000"/>
          <w:sz w:val="15"/>
          <w:szCs w:val="15"/>
        </w:rPr>
        <w:t xml:space="preserve">LASSROOM </w:t>
      </w:r>
      <w:r>
        <w:rPr>
          <w:rFonts w:ascii="Times" w:hAnsi="Times" w:cs="Times"/>
          <w:color w:val="000000"/>
          <w:sz w:val="20"/>
          <w:szCs w:val="20"/>
        </w:rPr>
        <w:t>T</w:t>
      </w:r>
      <w:r>
        <w:rPr>
          <w:rFonts w:ascii="Times" w:hAnsi="Times" w:cs="Times"/>
          <w:color w:val="000000"/>
          <w:sz w:val="15"/>
          <w:szCs w:val="15"/>
        </w:rPr>
        <w:t>EACHERS</w:t>
      </w:r>
      <w:r>
        <w:rPr>
          <w:rFonts w:ascii="Times" w:hAnsi="Times" w:cs="Times"/>
          <w:color w:val="000000"/>
          <w:sz w:val="20"/>
          <w:szCs w:val="20"/>
        </w:rPr>
        <w: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P</w:t>
      </w:r>
      <w:r>
        <w:rPr>
          <w:rFonts w:ascii="Times" w:hAnsi="Times" w:cs="Times"/>
          <w:color w:val="000000"/>
          <w:sz w:val="15"/>
          <w:szCs w:val="15"/>
        </w:rPr>
        <w:t>ROFESSIONAL REQUIREMENTS</w:t>
      </w:r>
      <w:r>
        <w:rPr>
          <w:rFonts w:ascii="Times" w:hAnsi="Times" w:cs="Times"/>
          <w:color w:val="000000"/>
          <w:sz w:val="20"/>
          <w:szCs w:val="20"/>
        </w:rPr>
        <w:t>.—The Secretary shall ensure that each Head Start classroom in a center-based pro- gram is assigned one teacher who has demonstrated competency to perform functions that include—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2490</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Deadline.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planning and implementing learning experiences that advance the intellectual and physical development of children, including improving the readiness of children for school by developing their literacy and phonemic, print, and numeracy awareness, their understanding and use of language, their understanding and use of increasingly complex and varied vocabulary, their appreciation of books, and their problem solving abilities;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establishing and maintaining a safe, healthy learn- ing environment;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supporting the social and emotional development of children;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 encouraging the involvement of the families of the children in a Head Start program and supporting the development of relationships between children and their families. ‘‘(2) D</w:t>
      </w:r>
      <w:r>
        <w:rPr>
          <w:rFonts w:ascii="Times" w:hAnsi="Times" w:cs="Times"/>
          <w:color w:val="000000"/>
          <w:sz w:val="15"/>
          <w:szCs w:val="15"/>
        </w:rPr>
        <w:t>EGREE REQUIREMENTS</w:t>
      </w:r>
      <w:r>
        <w:rPr>
          <w:rFonts w:ascii="Times" w:hAnsi="Times" w:cs="Times"/>
          <w:color w:val="000000"/>
          <w:sz w:val="20"/>
          <w:szCs w:val="20"/>
        </w:rPr>
        <w: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I</w:t>
      </w:r>
      <w:r>
        <w:rPr>
          <w:rFonts w:ascii="Times" w:hAnsi="Times" w:cs="Times"/>
          <w:color w:val="000000"/>
          <w:sz w:val="15"/>
          <w:szCs w:val="15"/>
        </w:rPr>
        <w:t>N GENERAL</w:t>
      </w:r>
      <w:r>
        <w:rPr>
          <w:rFonts w:ascii="Times" w:hAnsi="Times" w:cs="Times"/>
          <w:color w:val="000000"/>
          <w:sz w:val="20"/>
          <w:szCs w:val="20"/>
        </w:rPr>
        <w:t>.—The Secretary shall ensure that not later than September 30, 2003, at least 50 percent of all Head Start teachers nationwide in center-based programs have—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an associate, baccalaureate, or advanced degree in early childhood education; or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an associate, baccalaureate, or advanced degree in a field related to early childhood education, with experience in teaching preschool children. ‘‘(B) P</w:t>
      </w:r>
      <w:r>
        <w:rPr>
          <w:rFonts w:ascii="Times" w:hAnsi="Times" w:cs="Times"/>
          <w:color w:val="000000"/>
          <w:sz w:val="15"/>
          <w:szCs w:val="15"/>
        </w:rPr>
        <w:t>ROGRESS</w:t>
      </w:r>
      <w:r>
        <w:rPr>
          <w:rFonts w:ascii="Times" w:hAnsi="Times" w:cs="Times"/>
          <w:color w:val="000000"/>
          <w:sz w:val="20"/>
          <w:szCs w:val="20"/>
        </w:rPr>
        <w:t>.—The Secretary shall require Head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Start agencies to demonstrate continuing progress each year to reach the result described in subparagraph (A). ‘‘(3) A</w:t>
      </w:r>
      <w:r>
        <w:rPr>
          <w:rFonts w:ascii="Times" w:hAnsi="Times" w:cs="Times"/>
          <w:color w:val="000000"/>
          <w:sz w:val="15"/>
          <w:szCs w:val="15"/>
        </w:rPr>
        <w:t>LTERNATIVE CREDENTIALING REQUIREMENTS</w:t>
      </w:r>
      <w:r>
        <w:rPr>
          <w:rFonts w:ascii="Times" w:hAnsi="Times" w:cs="Times"/>
          <w:color w:val="000000"/>
          <w:sz w:val="20"/>
          <w:szCs w:val="20"/>
        </w:rPr>
        <w:t>.—The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Secretary shall ensure that, for center-based programs, each Head Start classroom that does not have a teacher that meets the requirements of clause (i) or (ii) of paragraph (2)(A) is assigned one teacher who has—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a child development associate credential that is appropriate to the age of the children being served in center-based programs;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a State-awarded certificate for preschool teachers that meets or exceeds the requirements for a child develop- ment associate credential; or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a degree in a field related to early childhood education with experience in teaching preschool children and a State-awarded certificate to teach in a preschool program. ‘‘(4) W</w:t>
      </w:r>
      <w:r>
        <w:rPr>
          <w:rFonts w:ascii="Times" w:hAnsi="Times" w:cs="Times"/>
          <w:color w:val="000000"/>
          <w:sz w:val="15"/>
          <w:szCs w:val="15"/>
        </w:rPr>
        <w:t>AIVER</w:t>
      </w:r>
      <w:r>
        <w:rPr>
          <w:rFonts w:ascii="Times" w:hAnsi="Times" w:cs="Times"/>
          <w:color w:val="000000"/>
          <w:sz w:val="20"/>
          <w:szCs w:val="20"/>
        </w:rPr>
        <w: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I</w:t>
      </w:r>
      <w:r>
        <w:rPr>
          <w:rFonts w:ascii="Times" w:hAnsi="Times" w:cs="Times"/>
          <w:color w:val="000000"/>
          <w:sz w:val="15"/>
          <w:szCs w:val="15"/>
        </w:rPr>
        <w:t>N GENERAL</w:t>
      </w:r>
      <w:r>
        <w:rPr>
          <w:rFonts w:ascii="Times" w:hAnsi="Times" w:cs="Times"/>
          <w:color w:val="000000"/>
          <w:sz w:val="20"/>
          <w:szCs w:val="20"/>
        </w:rPr>
        <w:t>.—On request, the Secretary shall grant a 180-day waiver of the requirements of paragraph (3), for a Head Start agency that can demonstrate that the agency has unsuccessfully attempted to recruit an individual who has a credential, certificate, or degree described in paragraph (3), with respect to an individual who—</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is enrolled in a program that grants any such credential, certificate, or degree;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will receive such credential, certificate, or degree under the terms of such program not later than 180 days after beginning employment as a teacher with such agency. ‘‘(B) L</w:t>
      </w:r>
      <w:r>
        <w:rPr>
          <w:rFonts w:ascii="Times" w:hAnsi="Times" w:cs="Times"/>
          <w:color w:val="000000"/>
          <w:sz w:val="15"/>
          <w:szCs w:val="15"/>
        </w:rPr>
        <w:t>IMITATION</w:t>
      </w:r>
      <w:r>
        <w:rPr>
          <w:rFonts w:ascii="Times" w:hAnsi="Times" w:cs="Times"/>
          <w:color w:val="000000"/>
          <w:sz w:val="20"/>
          <w:szCs w:val="20"/>
        </w:rPr>
        <w:t>.—The Secretary may not grant more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than one such waiver with respect to such individual.’’; and (2) in subsection (b)(2)(B)—</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by striking ‘‘staff,’’ and inserting ‘‘staff or’’;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by striking ‘‘, or that’’ and all that follows through ‘‘families’’.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18"/>
          <w:szCs w:val="18"/>
        </w:rPr>
        <w:t xml:space="preserve">HEALTH AND HUMAN SERVICES ACTS </w:t>
      </w: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116. RESEARCH AND EVALUATION.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Section 649 of the Head Start Act (42 U.S.C. 9844) is amend- 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in subsection (d)— (A) in paragraph (6), by striking ‘‘and’’ at the end; (B) in paragraph (7), by striking the period at the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end and inserting a semicolon; (C) by redesignating paragraphs (2) through (7) as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paragraphs (3) through (8), respectively; (D) by inserting after paragraph (1) the following: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establish evaluation methods that measure the effectiveness and impact of family literacy services program models, including models for the integration of family literacy services with Head Start services;’’;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(E) by adding at the end the following: ‘‘(9) study the experiences of small, medium, and large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States with Head Start programs in order to permit compari- sons of children participating in the programs with eligible children who did not participate in the programs, which study—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may include the use of a data set that existed prior to the initiation of the study;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shall compare the educational achievement, social adaptation, and health status of the participating children and the eligible nonparticipating children; and ‘‘(10) provide for—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using the Survey of Income and Program Partici- pation to conduct an analysis of the different income levels of Head Start participants compared to comparable persons who did not attend Head Start programs;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using the National Longitudinal Survey of Youth, which began gathering data in 1988 on children who attended Head Start programs, to examine the wide range of outcomes measured within the Survey, including out- comes related to cognitive, socio-emotional, behavioral, and academic development;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using the Survey of Program Dynamics, the new longitudinal survey required by section 414 of the Social Security Act (42 U.S.C. 614), to begin annual reporting, through the duration of the Survey, on Head Start program attendees’ academic readiness performance and improve- ments;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 ensuring that the Survey of Program Dynamics is linked with the National Longitudinal Survey of Youth at least once by the use of a common performance test, to be determined by the expert panel, for the greater national usefulness of the National Longitudinal Survey of Youth database;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‘‘(E) disseminating the results of the analysis, examina- tion, reporting, and linkage described in subparagraphs (A) through (D) to persons conducting other studies under this subchapter.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The Secretary shall ensure that an appropriate entity carries out a study described in paragraph (9), and prepares and submits to the appropriate committees of Congress a report containing the results of the study, not later than September 30, 2002.’’;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by adding at the end the following: ‘‘(g) N</w:t>
      </w:r>
      <w:r>
        <w:rPr>
          <w:rFonts w:ascii="Times" w:hAnsi="Times" w:cs="Times"/>
          <w:color w:val="000000"/>
          <w:sz w:val="15"/>
          <w:szCs w:val="15"/>
        </w:rPr>
        <w:t xml:space="preserve">ATIONAL </w:t>
      </w:r>
      <w:r>
        <w:rPr>
          <w:rFonts w:ascii="Times" w:hAnsi="Times" w:cs="Times"/>
          <w:color w:val="000000"/>
          <w:sz w:val="20"/>
          <w:szCs w:val="20"/>
        </w:rPr>
        <w:t>H</w:t>
      </w:r>
      <w:r>
        <w:rPr>
          <w:rFonts w:ascii="Times" w:hAnsi="Times" w:cs="Times"/>
          <w:color w:val="000000"/>
          <w:sz w:val="15"/>
          <w:szCs w:val="15"/>
        </w:rPr>
        <w:t xml:space="preserve">EAD </w:t>
      </w:r>
      <w:r>
        <w:rPr>
          <w:rFonts w:ascii="Times" w:hAnsi="Times" w:cs="Times"/>
          <w:color w:val="000000"/>
          <w:sz w:val="20"/>
          <w:szCs w:val="20"/>
        </w:rPr>
        <w:t>S</w:t>
      </w:r>
      <w:r>
        <w:rPr>
          <w:rFonts w:ascii="Times" w:hAnsi="Times" w:cs="Times"/>
          <w:color w:val="000000"/>
          <w:sz w:val="15"/>
          <w:szCs w:val="15"/>
        </w:rPr>
        <w:t xml:space="preserve">TART </w:t>
      </w:r>
      <w:r>
        <w:rPr>
          <w:rFonts w:ascii="Times" w:hAnsi="Times" w:cs="Times"/>
          <w:color w:val="000000"/>
          <w:sz w:val="20"/>
          <w:szCs w:val="20"/>
        </w:rPr>
        <w:t>I</w:t>
      </w:r>
      <w:r>
        <w:rPr>
          <w:rFonts w:ascii="Times" w:hAnsi="Times" w:cs="Times"/>
          <w:color w:val="000000"/>
          <w:sz w:val="15"/>
          <w:szCs w:val="15"/>
        </w:rPr>
        <w:t xml:space="preserve">MPACT </w:t>
      </w:r>
      <w:r>
        <w:rPr>
          <w:rFonts w:ascii="Times" w:hAnsi="Times" w:cs="Times"/>
          <w:color w:val="000000"/>
          <w:sz w:val="20"/>
          <w:szCs w:val="20"/>
        </w:rPr>
        <w:t>R</w:t>
      </w:r>
      <w:r>
        <w:rPr>
          <w:rFonts w:ascii="Times" w:hAnsi="Times" w:cs="Times"/>
          <w:color w:val="000000"/>
          <w:sz w:val="15"/>
          <w:szCs w:val="15"/>
        </w:rPr>
        <w:t>ESEARCH</w:t>
      </w:r>
      <w:r>
        <w:rPr>
          <w:rFonts w:ascii="Times" w:hAnsi="Times" w:cs="Times"/>
          <w:color w:val="000000"/>
          <w:sz w:val="20"/>
          <w:szCs w:val="20"/>
        </w:rPr>
        <w: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E</w:t>
      </w:r>
      <w:r>
        <w:rPr>
          <w:rFonts w:ascii="Times" w:hAnsi="Times" w:cs="Times"/>
          <w:color w:val="000000"/>
          <w:sz w:val="15"/>
          <w:szCs w:val="15"/>
        </w:rPr>
        <w:t>XPERT PANEL</w:t>
      </w:r>
      <w:r>
        <w:rPr>
          <w:rFonts w:ascii="Times" w:hAnsi="Times" w:cs="Times"/>
          <w:color w:val="000000"/>
          <w:sz w:val="20"/>
          <w:szCs w:val="20"/>
        </w:rPr>
        <w:t>.— ‘‘(A) I</w:t>
      </w:r>
      <w:r>
        <w:rPr>
          <w:rFonts w:ascii="Times" w:hAnsi="Times" w:cs="Times"/>
          <w:color w:val="000000"/>
          <w:sz w:val="15"/>
          <w:szCs w:val="15"/>
        </w:rPr>
        <w:t>N GENERAL</w:t>
      </w:r>
      <w:r>
        <w:rPr>
          <w:rFonts w:ascii="Times" w:hAnsi="Times" w:cs="Times"/>
          <w:color w:val="000000"/>
          <w:sz w:val="20"/>
          <w:szCs w:val="20"/>
        </w:rPr>
        <w:t>.—The Secretary shall appoint an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independent panel consisting of experts in program evalua- tion and research, education, and early childhood pro- grams—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to review, and make recommendations on, the design and plan for the research (whether conducted as a single assessment or as a series of assessments)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2491</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Reports.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2492</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Contracts.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described in paragraph (2), within 1 year after the date of enactment of the Coats Human Services Reauthorization Act of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to maintain and advise the Secretary regard- ing the progress of the research;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‘‘(iii) to comment, if the panel so desires, on the interim and final research reports submitted under paragraph (7). ‘‘(B) T</w:t>
      </w:r>
      <w:r>
        <w:rPr>
          <w:rFonts w:ascii="Times" w:hAnsi="Times" w:cs="Times"/>
          <w:color w:val="000000"/>
          <w:sz w:val="15"/>
          <w:szCs w:val="15"/>
        </w:rPr>
        <w:t>RAVEL EXPENSES</w:t>
      </w:r>
      <w:r>
        <w:rPr>
          <w:rFonts w:ascii="Times" w:hAnsi="Times" w:cs="Times"/>
          <w:color w:val="000000"/>
          <w:sz w:val="20"/>
          <w:szCs w:val="20"/>
        </w:rPr>
        <w:t>.—The members of the panel</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shall not receive compensation for the performance of serv- ices for the panel, but shall be allowed travel expenses, including per diem in lieu of subsistence, at rates author- ized for employees of agencies under subchapter I of chapter 57 of title 5, United States Code, while away from their homes or regular places of business in the performance of services for the panel. Notwithstanding section 1342 of title 31, United States Code, the Secretary may accept the voluntary and uncompensated services of members of the panel.</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G</w:t>
      </w:r>
      <w:r>
        <w:rPr>
          <w:rFonts w:ascii="Times" w:hAnsi="Times" w:cs="Times"/>
          <w:color w:val="000000"/>
          <w:sz w:val="15"/>
          <w:szCs w:val="15"/>
        </w:rPr>
        <w:t>ENERAL AUTHORITY</w:t>
      </w:r>
      <w:r>
        <w:rPr>
          <w:rFonts w:ascii="Times" w:hAnsi="Times" w:cs="Times"/>
          <w:color w:val="000000"/>
          <w:sz w:val="20"/>
          <w:szCs w:val="20"/>
        </w:rPr>
        <w:t>.—After reviewing the rec- ommendations of the expert panel, the Secretary shall make a grant to, or enter into a contract or cooperative agreement with, an organization to conduct independent research that provides a national analysis of the impact of Head Start pro- grams. The Secretary shall ensure that the organization shall have expertise in program evaluation, and research, education, and early childhood programs.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D</w:t>
      </w:r>
      <w:r>
        <w:rPr>
          <w:rFonts w:ascii="Times" w:hAnsi="Times" w:cs="Times"/>
          <w:color w:val="000000"/>
          <w:sz w:val="15"/>
          <w:szCs w:val="15"/>
        </w:rPr>
        <w:t>ESIGNS AND TECHNIQUES</w:t>
      </w:r>
      <w:r>
        <w:rPr>
          <w:rFonts w:ascii="Times" w:hAnsi="Times" w:cs="Times"/>
          <w:color w:val="000000"/>
          <w:sz w:val="20"/>
          <w:szCs w:val="20"/>
        </w:rPr>
        <w:t>.—The Secretary shall ensure that the research uses rigorous methodological designs and techniques (based on the recommendations of the expert panel), including longitudinal designs, control groups, nationally recog- nized standardized measures, and random selection and assign- ment, as appropriate. The Secretary may provide that the research shall be conducted as a single comprehensive assess- ment or as a group of coordinated assessments designed to provide, when taken together, a national analysis of the impact of Head Start programs.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‘‘(4) P</w:t>
      </w:r>
      <w:r>
        <w:rPr>
          <w:rFonts w:ascii="Times" w:hAnsi="Times" w:cs="Times"/>
          <w:color w:val="000000"/>
          <w:sz w:val="15"/>
          <w:szCs w:val="15"/>
        </w:rPr>
        <w:t>ROGRAMS</w:t>
      </w:r>
      <w:r>
        <w:rPr>
          <w:rFonts w:ascii="Times" w:hAnsi="Times" w:cs="Times"/>
          <w:color w:val="000000"/>
          <w:sz w:val="20"/>
          <w:szCs w:val="20"/>
        </w:rPr>
        <w:t>.—The Secretary shall ensure that the research focuses primarily on Head Start programs that operate in the 50 States, the Commonwealth of Puerto Rico, or the District of Columbia and that do not specifically target special populations.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‘‘(5) A</w:t>
      </w:r>
      <w:r>
        <w:rPr>
          <w:rFonts w:ascii="Times" w:hAnsi="Times" w:cs="Times"/>
          <w:color w:val="000000"/>
          <w:sz w:val="15"/>
          <w:szCs w:val="15"/>
        </w:rPr>
        <w:t>NALYSIS</w:t>
      </w:r>
      <w:r>
        <w:rPr>
          <w:rFonts w:ascii="Times" w:hAnsi="Times" w:cs="Times"/>
          <w:color w:val="000000"/>
          <w:sz w:val="20"/>
          <w:szCs w:val="20"/>
        </w:rPr>
        <w:t>.—The Secretary shall ensure that the organization conducting the research—</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‘‘(A)(i) determines if, overall, the Head Start programs have impacts consistent with their primary goal of increas- ing the social competence of children, by increasing the everyday effectiveness of the children in dealing with their present environments and future responsibilities, and increasing their school readiness;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considers whether the Head Start programs— ‘‘(I) enhance the growth and development of chil- dren in cognitive, emotional, and physical health areas; ‘‘(II) strengthen families as the primary nurturers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of their children; and ‘‘(III) ensure that children attain school readiness;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and ‘‘(iii) examines—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the impact of the Head Start programs on increasing access of children to such services as edu- cational, health, and nutritional services, and linking children and families to needed community services;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18"/>
          <w:szCs w:val="18"/>
        </w:rPr>
        <w:t>HEALTH AND HUMAN SERVICES ACTS</w:t>
      </w:r>
      <w:r>
        <w:rPr>
          <w:rFonts w:ascii="Times" w:hAnsi="Times" w:cs="Times"/>
          <w:color w:val="000000"/>
          <w:sz w:val="18"/>
          <w:szCs w:val="18"/>
        </w:rPr>
        <w:tab/>
      </w:r>
      <w:r>
        <w:rPr>
          <w:rFonts w:ascii="Times" w:hAnsi="Times" w:cs="Times"/>
          <w:color w:val="000000"/>
          <w:sz w:val="20"/>
          <w:szCs w:val="20"/>
        </w:rPr>
        <w:t>2493</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how receipt of services described in subclause (I) enriches the lives of children and families participat- ing in Head Start programs; ‘‘(B) examines the impact of Head Start programs 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participants on the date the participants leave Head Start programs, at the end of kindergarten and at the end of first grade (whether in public or private school), by examin- ing a variety of factors, including educational achievement, referrals for special education or remedial course work, and absenteeism;</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makes use of random selection from the population of all Head Start programs described in paragraph (4) in selecting programs for inclusion in the research;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 includes comparisons of individuals who partici- pate in Head Start programs with control groups (including comparison groups) composed of—</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individuals who participate in other early child- hood programs (such as public or private preschool programs and day care);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individuals who do not participate in any other early childhood program.</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‘‘(6) C</w:t>
      </w:r>
      <w:r>
        <w:rPr>
          <w:rFonts w:ascii="Times" w:hAnsi="Times" w:cs="Times"/>
          <w:color w:val="000000"/>
          <w:sz w:val="15"/>
          <w:szCs w:val="15"/>
        </w:rPr>
        <w:t>ONSIDERATION OF SOURCES OF VARIATION</w:t>
      </w:r>
      <w:r>
        <w:rPr>
          <w:rFonts w:ascii="Times" w:hAnsi="Times" w:cs="Times"/>
          <w:color w:val="000000"/>
          <w:sz w:val="20"/>
          <w:szCs w:val="20"/>
        </w:rPr>
        <w:t>.—In design- ing the research, the Secretary shall, to the extent practicable, consider addressing possible sources of variation in impact of Head Start programs, including variations in impact related to such factors as—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Head Start program operations; ‘‘(B) Head Start program quality; ‘‘(C) the length of time a child attends a Head Start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program; ‘‘(D) the age of the child on entering the Head Start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program; ‘‘(E) the type of organization (such as a local edu-</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cational agency or a community action agency) providing services for the Head Start program;</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‘‘(F) the number of hours and days of program oper- ation of the Head Start program (such as whether the program is a full-working-day, full calendar year program, a part-day program, or a part-year program);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‘‘(G) other characteristics and features of the Head Start program (such as geographic location, location in an urban or a rural service area, or participant characteris- tics), as appropriate. ‘‘(7) R</w:t>
      </w:r>
      <w:r>
        <w:rPr>
          <w:rFonts w:ascii="Times" w:hAnsi="Times" w:cs="Times"/>
          <w:color w:val="000000"/>
          <w:sz w:val="15"/>
          <w:szCs w:val="15"/>
        </w:rPr>
        <w:t>EPORTS</w:t>
      </w:r>
      <w:r>
        <w:rPr>
          <w:rFonts w:ascii="Times" w:hAnsi="Times" w:cs="Times"/>
          <w:color w:val="000000"/>
          <w:sz w:val="20"/>
          <w:szCs w:val="20"/>
        </w:rPr>
        <w: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S</w:t>
      </w:r>
      <w:r>
        <w:rPr>
          <w:rFonts w:ascii="Times" w:hAnsi="Times" w:cs="Times"/>
          <w:color w:val="000000"/>
          <w:sz w:val="15"/>
          <w:szCs w:val="15"/>
        </w:rPr>
        <w:t>UBMISSION OF INTERIM REPORTS</w:t>
      </w:r>
      <w:r>
        <w:rPr>
          <w:rFonts w:ascii="Times" w:hAnsi="Times" w:cs="Times"/>
          <w:color w:val="000000"/>
          <w:sz w:val="20"/>
          <w:szCs w:val="20"/>
        </w:rPr>
        <w:t>.—The organiza- tion shall prepare and submit to the Secretary two interim reports on the research. The first interim report shall describe the design of the research, and the rationale for the design, including a description of how potential sources of variation in impact of Head Start programs have been considered in designing the research. The second interim report shall describe the status of the research and prelimi- nary findings of the research, as appropriate.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S</w:t>
      </w:r>
      <w:r>
        <w:rPr>
          <w:rFonts w:ascii="Times" w:hAnsi="Times" w:cs="Times"/>
          <w:color w:val="000000"/>
          <w:sz w:val="15"/>
          <w:szCs w:val="15"/>
        </w:rPr>
        <w:t>UBMISSION OF FINAL REPORT</w:t>
      </w:r>
      <w:r>
        <w:rPr>
          <w:rFonts w:ascii="Times" w:hAnsi="Times" w:cs="Times"/>
          <w:color w:val="000000"/>
          <w:sz w:val="20"/>
          <w:szCs w:val="20"/>
        </w:rPr>
        <w:t>.—The organization shall prepare and submit to the Secretary a final report containing the findings of the research.</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T</w:t>
      </w:r>
      <w:r>
        <w:rPr>
          <w:rFonts w:ascii="Times" w:hAnsi="Times" w:cs="Times"/>
          <w:color w:val="000000"/>
          <w:sz w:val="15"/>
          <w:szCs w:val="15"/>
        </w:rPr>
        <w:t>RANSMITTAL OF REPORTS TO CONGRESS</w:t>
      </w:r>
      <w:r>
        <w:rPr>
          <w:rFonts w:ascii="Times" w:hAnsi="Times" w:cs="Times"/>
          <w:color w:val="000000"/>
          <w:sz w:val="20"/>
          <w:szCs w:val="20"/>
        </w:rPr>
        <w:t>.— ‘‘(i) I</w:t>
      </w:r>
      <w:r>
        <w:rPr>
          <w:rFonts w:ascii="Times" w:hAnsi="Times" w:cs="Times"/>
          <w:color w:val="000000"/>
          <w:sz w:val="15"/>
          <w:szCs w:val="15"/>
        </w:rPr>
        <w:t>N GENERAL</w:t>
      </w:r>
      <w:r>
        <w:rPr>
          <w:rFonts w:ascii="Times" w:hAnsi="Times" w:cs="Times"/>
          <w:color w:val="000000"/>
          <w:sz w:val="20"/>
          <w:szCs w:val="20"/>
        </w:rPr>
        <w:t>.—The Secretary shall transmit, to the committees described in clause (ii), the first interim report by September 30, 1999, the second interim report by September 30, 2001, and the final</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report by September 30, 2003. ‘‘(ii) C</w:t>
      </w:r>
      <w:r>
        <w:rPr>
          <w:rFonts w:ascii="Times" w:hAnsi="Times" w:cs="Times"/>
          <w:color w:val="000000"/>
          <w:sz w:val="15"/>
          <w:szCs w:val="15"/>
        </w:rPr>
        <w:t>OMMITTEES</w:t>
      </w:r>
      <w:r>
        <w:rPr>
          <w:rFonts w:ascii="Times" w:hAnsi="Times" w:cs="Times"/>
          <w:color w:val="000000"/>
          <w:sz w:val="20"/>
          <w:szCs w:val="20"/>
        </w:rPr>
        <w:t>.—The committees referred to in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clause (i) are the Committee on Education and the Workforce of the House of Representatives and the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2494</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Deadline.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42 USC 9801 note.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Community Services Block Grant Act.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42 USC 9901 note.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Committee on Labor and Human Resources of the Sen-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ate. ‘‘(8) D</w:t>
      </w:r>
      <w:r>
        <w:rPr>
          <w:rFonts w:ascii="Times" w:hAnsi="Times" w:cs="Times"/>
          <w:color w:val="000000"/>
          <w:sz w:val="15"/>
          <w:szCs w:val="15"/>
        </w:rPr>
        <w:t>EFINITION</w:t>
      </w:r>
      <w:r>
        <w:rPr>
          <w:rFonts w:ascii="Times" w:hAnsi="Times" w:cs="Times"/>
          <w:color w:val="000000"/>
          <w:sz w:val="20"/>
          <w:szCs w:val="20"/>
        </w:rPr>
        <w:t>.—In this subsection, the term ‘impact’,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used with respect to a Head Start program, means a difference in an outcome for a participant in the program that would not have occurred without the participation in the program. ‘‘(h) Q</w:t>
      </w:r>
      <w:r>
        <w:rPr>
          <w:rFonts w:ascii="Times" w:hAnsi="Times" w:cs="Times"/>
          <w:color w:val="000000"/>
          <w:sz w:val="15"/>
          <w:szCs w:val="15"/>
        </w:rPr>
        <w:t xml:space="preserve">UALITY </w:t>
      </w:r>
      <w:r>
        <w:rPr>
          <w:rFonts w:ascii="Times" w:hAnsi="Times" w:cs="Times"/>
          <w:color w:val="000000"/>
          <w:sz w:val="20"/>
          <w:szCs w:val="20"/>
        </w:rPr>
        <w:t>I</w:t>
      </w:r>
      <w:r>
        <w:rPr>
          <w:rFonts w:ascii="Times" w:hAnsi="Times" w:cs="Times"/>
          <w:color w:val="000000"/>
          <w:sz w:val="15"/>
          <w:szCs w:val="15"/>
        </w:rPr>
        <w:t xml:space="preserve">MPROVEMENT </w:t>
      </w:r>
      <w:r>
        <w:rPr>
          <w:rFonts w:ascii="Times" w:hAnsi="Times" w:cs="Times"/>
          <w:color w:val="000000"/>
          <w:sz w:val="20"/>
          <w:szCs w:val="20"/>
        </w:rPr>
        <w:t>S</w:t>
      </w:r>
      <w:r>
        <w:rPr>
          <w:rFonts w:ascii="Times" w:hAnsi="Times" w:cs="Times"/>
          <w:color w:val="000000"/>
          <w:sz w:val="15"/>
          <w:szCs w:val="15"/>
        </w:rPr>
        <w:t>TUDY</w:t>
      </w:r>
      <w:r>
        <w:rPr>
          <w:rFonts w:ascii="Times" w:hAnsi="Times" w:cs="Times"/>
          <w:color w:val="000000"/>
          <w:sz w:val="20"/>
          <w:szCs w:val="20"/>
        </w:rPr>
        <w: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S</w:t>
      </w:r>
      <w:r>
        <w:rPr>
          <w:rFonts w:ascii="Times" w:hAnsi="Times" w:cs="Times"/>
          <w:color w:val="000000"/>
          <w:sz w:val="15"/>
          <w:szCs w:val="15"/>
        </w:rPr>
        <w:t>TUDY</w:t>
      </w:r>
      <w:r>
        <w:rPr>
          <w:rFonts w:ascii="Times" w:hAnsi="Times" w:cs="Times"/>
          <w:color w:val="000000"/>
          <w:sz w:val="20"/>
          <w:szCs w:val="20"/>
        </w:rPr>
        <w:t>.—The Secretary shall conduct a study regarding the use and effects of use of the quality improvement funds made available under section 640(a)(3) since fiscal year 1991.</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R</w:t>
      </w:r>
      <w:r>
        <w:rPr>
          <w:rFonts w:ascii="Times" w:hAnsi="Times" w:cs="Times"/>
          <w:color w:val="000000"/>
          <w:sz w:val="15"/>
          <w:szCs w:val="15"/>
        </w:rPr>
        <w:t>EPORT</w:t>
      </w:r>
      <w:r>
        <w:rPr>
          <w:rFonts w:ascii="Times" w:hAnsi="Times" w:cs="Times"/>
          <w:color w:val="000000"/>
          <w:sz w:val="20"/>
          <w:szCs w:val="20"/>
        </w:rPr>
        <w:t>.—The Secretary shall prepare and submit to Congress not later than September 2000 a report containing the results of the study, including information 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the types of activities funded with the quality improvement funds;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the extent to which the use of the quality improve- ment funds has accomplished the goals of section 640(a)(3)(B);</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the effect of use of the quality improvement funds on teacher training, salaries, benefits, recruitment, and retention;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 the effect of use of the quality improvement funds on the development of children receiving services under this subchapter.’’.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117. REPORTS.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Section 650 of the Head Start Act (42 U.S.C. 9846) is amend- 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by inserting ‘‘(a) S</w:t>
      </w:r>
      <w:r>
        <w:rPr>
          <w:rFonts w:ascii="Times" w:hAnsi="Times" w:cs="Times"/>
          <w:color w:val="000000"/>
          <w:sz w:val="15"/>
          <w:szCs w:val="15"/>
        </w:rPr>
        <w:t xml:space="preserve">TATUS OF </w:t>
      </w:r>
      <w:r>
        <w:rPr>
          <w:rFonts w:ascii="Times" w:hAnsi="Times" w:cs="Times"/>
          <w:color w:val="000000"/>
          <w:sz w:val="20"/>
          <w:szCs w:val="20"/>
        </w:rPr>
        <w:t>C</w:t>
      </w:r>
      <w:r>
        <w:rPr>
          <w:rFonts w:ascii="Times" w:hAnsi="Times" w:cs="Times"/>
          <w:color w:val="000000"/>
          <w:sz w:val="15"/>
          <w:szCs w:val="15"/>
        </w:rPr>
        <w:t>HILDREN</w:t>
      </w:r>
      <w:r>
        <w:rPr>
          <w:rFonts w:ascii="Times" w:hAnsi="Times" w:cs="Times"/>
          <w:color w:val="000000"/>
          <w:sz w:val="20"/>
          <w:szCs w:val="20"/>
        </w:rPr>
        <w:t>.—’’ before ‘‘At’’;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by striking ‘‘and Labor’’ each place it appears and inserting ‘‘and the Workforce’’;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by adding at the end the following: ‘‘(b) F</w:t>
      </w:r>
      <w:r>
        <w:rPr>
          <w:rFonts w:ascii="Times" w:hAnsi="Times" w:cs="Times"/>
          <w:color w:val="000000"/>
          <w:sz w:val="15"/>
          <w:szCs w:val="15"/>
        </w:rPr>
        <w:t>ACILITIES</w:t>
      </w:r>
      <w:r>
        <w:rPr>
          <w:rFonts w:ascii="Times" w:hAnsi="Times" w:cs="Times"/>
          <w:color w:val="000000"/>
          <w:sz w:val="20"/>
          <w:szCs w:val="20"/>
        </w:rPr>
        <w:t>.—At least once during every 5-year period, the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Secretary shall prepare and submit, to the Committee on Education and the Workforce of the House of Representatives and the Commit- tee on Labor and Human Resources of the Senate, a report concern- ing the condition, location, and ownership of facilities used, or available to be used, by Indian Head Start agencies (including Native Alaskan Head Start agencies) and Native Hawaiian Head Start agencies.’’.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118. REPEAL OF CONSULTATION REQUIREMENT.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Section 657A of the Head Start Act (42 U.S.C. 9852a) is repealed.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119. REPEAL OF HEAD START TRANSITION PROJECT ACT.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The Head Start Transition Project Act (42 U.S.C. 9855–9855g) is repealed.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8"/>
          <w:szCs w:val="28"/>
        </w:rPr>
      </w:pPr>
      <w:r>
        <w:rPr>
          <w:rFonts w:ascii="Times" w:hAnsi="Times" w:cs="Times"/>
          <w:color w:val="000000"/>
          <w:sz w:val="28"/>
          <w:szCs w:val="28"/>
        </w:rPr>
        <w:t>TITLE II—COMMUNITY SERVICES BLOCK GRANT PROGRAM</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201. REAUTHORIZATION.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The Community Services Block Grant Act (42 U.S.C. 9901 et seq.) is amended to read as follows: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8"/>
          <w:szCs w:val="28"/>
        </w:rPr>
      </w:pPr>
      <w:r>
        <w:rPr>
          <w:rFonts w:ascii="Times" w:hAnsi="Times" w:cs="Times"/>
          <w:color w:val="000000"/>
          <w:sz w:val="28"/>
          <w:szCs w:val="28"/>
        </w:rPr>
        <w:t>‘‘Subtitle B—Community Services Block Grant Program</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671. SHORT TITLE.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‘‘This subtitle may be cited as the ‘Community Services Block Grant Act’.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18"/>
          <w:szCs w:val="18"/>
        </w:rPr>
        <w:t xml:space="preserve">HEALTH AND HUMAN SERVICES ACTS </w:t>
      </w: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672. PURPOSES AND GOALS.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‘‘The purposes of this subtitle are— ‘‘(1) to provide assistance to States and local communities,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working through a network of community action agencies and other neighborhood-based organizations, for the reduction of poverty, the revitalization of low-income communities, and the empowerment of low-income families and individuals in rural and urban areas to become fully self-sufficient (particularly families who are attempting to transition off a State program carried out under part A of title IV of the Social Security Act (42 U.S.C. 601 et seq.));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to accomplish the goals described in paragraph (1) through—</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the strengthening of community capabilities for planning and coordinating the use of a broad range of Federal, State, local, and other assistance (including pri- vate resources) related to the elimination of poverty, so that this assistance can be used in a manner responsive to local needs and conditions;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the organization of a range of services related to the needs of low-income families and individuals, so that these services may have a measurable and potentially major impact on the causes of poverty in the community and may help the families and individuals to achieve self- sufficiency;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the greater use of innovative and effective commu- nity-based approaches to attacking the causes and effects of poverty and of community breakdown;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 the maximum participation of residents of the low-income communities and members of the groups served by programs assisted through the block grants made under this subtitle to empower such residents and members to respond to the unique problems and needs within their communities;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‘‘(E) the broadening of the resource base of programs directed to the elimination of poverty so as to secure a more active role in the provision of services for—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private, religious, charitable, and neighbor- hood-based organizations;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individual citizens, and business, labor, and professional groups, who are able to influence the quan- tity and quality of opportunities and services for the poor.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673. DEFINITIONS.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‘‘In this subtitle: ‘‘(1) E</w:t>
      </w:r>
      <w:r>
        <w:rPr>
          <w:rFonts w:ascii="Times" w:hAnsi="Times" w:cs="Times"/>
          <w:color w:val="000000"/>
          <w:sz w:val="15"/>
          <w:szCs w:val="15"/>
        </w:rPr>
        <w:t>LIGIBLE ENTITY</w:t>
      </w:r>
      <w:r>
        <w:rPr>
          <w:rFonts w:ascii="Times" w:hAnsi="Times" w:cs="Times"/>
          <w:color w:val="000000"/>
          <w:sz w:val="20"/>
          <w:szCs w:val="20"/>
        </w:rPr>
        <w:t xml:space="preserve">; </w:t>
      </w:r>
      <w:r>
        <w:rPr>
          <w:rFonts w:ascii="Times" w:hAnsi="Times" w:cs="Times"/>
          <w:color w:val="000000"/>
          <w:sz w:val="15"/>
          <w:szCs w:val="15"/>
        </w:rPr>
        <w:t>FAMILY LITERACY SERVICES</w:t>
      </w:r>
      <w:r>
        <w:rPr>
          <w:rFonts w:ascii="Times" w:hAnsi="Times" w:cs="Times"/>
          <w:color w:val="000000"/>
          <w:sz w:val="20"/>
          <w:szCs w:val="20"/>
        </w:rPr>
        <w: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E</w:t>
      </w:r>
      <w:r>
        <w:rPr>
          <w:rFonts w:ascii="Times" w:hAnsi="Times" w:cs="Times"/>
          <w:color w:val="000000"/>
          <w:sz w:val="15"/>
          <w:szCs w:val="15"/>
        </w:rPr>
        <w:t>LIGIBLE ENTITY</w:t>
      </w:r>
      <w:r>
        <w:rPr>
          <w:rFonts w:ascii="Times" w:hAnsi="Times" w:cs="Times"/>
          <w:color w:val="000000"/>
          <w:sz w:val="20"/>
          <w:szCs w:val="20"/>
        </w:rPr>
        <w:t>.—The term ‘eligible entity’ means an entity—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that is an eligible entity described in section 673(1) (as in effect on the day before the date of enact- ment of the Coats Human Services Reauthorization Act of 1998) as of the day before such date of enactment or is designated by the process described in section 676A (including an organization serving migrant or seasonal farmworkers that is so described or des- ignated);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that has a tripartite board or other mechanism described in subsection (a) or (b), as appropriate, of section 676B. ‘‘(B) F</w:t>
      </w:r>
      <w:r>
        <w:rPr>
          <w:rFonts w:ascii="Times" w:hAnsi="Times" w:cs="Times"/>
          <w:color w:val="000000"/>
          <w:sz w:val="15"/>
          <w:szCs w:val="15"/>
        </w:rPr>
        <w:t>AMILY LITERACY SERVICES</w:t>
      </w:r>
      <w:r>
        <w:rPr>
          <w:rFonts w:ascii="Times" w:hAnsi="Times" w:cs="Times"/>
          <w:color w:val="000000"/>
          <w:sz w:val="20"/>
          <w:szCs w:val="20"/>
        </w:rPr>
        <w:t>.—The term ‘family lit-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eracy services’ has the meaning given the term in section 637 of the Head Start Act (42 U.S.C. 9832). ‘‘(2) P</w:t>
      </w:r>
      <w:r>
        <w:rPr>
          <w:rFonts w:ascii="Times" w:hAnsi="Times" w:cs="Times"/>
          <w:color w:val="000000"/>
          <w:sz w:val="15"/>
          <w:szCs w:val="15"/>
        </w:rPr>
        <w:t>OVERTY LINE</w:t>
      </w:r>
      <w:r>
        <w:rPr>
          <w:rFonts w:ascii="Times" w:hAnsi="Times" w:cs="Times"/>
          <w:color w:val="000000"/>
          <w:sz w:val="20"/>
          <w:szCs w:val="20"/>
        </w:rPr>
        <w:t>.—The term ‘poverty line’ means the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2495</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42 USC 9901.</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42 USC 9902.</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official poverty line defined by the Office of Management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2496</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42 USC 9903.</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42 USC 9904.</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42 USC 9905.</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Budget based on the most recent data available from the Bureau of the Census. The Secretary shall revise annually (or at any shorter interval the Secretary determines to be feasible and desirable) the poverty line, which shall be used as a criterion of eligibility in the community services block grant program established under this subtitle. The required revision shall be accomplished by multiplying the official pov- erty line by the percentage change in the Consumer Price Index for All Urban Consumers during the annual or other interval immediately preceding the time at which the revision is made. Whenever a State determines that it serves the objec- tives of the block grant program established under this subtitle, the State may revise the poverty line to not to exceed 125 percent of the official poverty line otherwise applicable under this paragraph.</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P</w:t>
      </w:r>
      <w:r>
        <w:rPr>
          <w:rFonts w:ascii="Times" w:hAnsi="Times" w:cs="Times"/>
          <w:color w:val="000000"/>
          <w:sz w:val="15"/>
          <w:szCs w:val="15"/>
        </w:rPr>
        <w:t>RIVATE</w:t>
      </w:r>
      <w:r>
        <w:rPr>
          <w:rFonts w:ascii="Times" w:hAnsi="Times" w:cs="Times"/>
          <w:color w:val="000000"/>
          <w:sz w:val="20"/>
          <w:szCs w:val="20"/>
        </w:rPr>
        <w:t xml:space="preserve">, </w:t>
      </w:r>
      <w:r>
        <w:rPr>
          <w:rFonts w:ascii="Times" w:hAnsi="Times" w:cs="Times"/>
          <w:color w:val="000000"/>
          <w:sz w:val="15"/>
          <w:szCs w:val="15"/>
        </w:rPr>
        <w:t>NONPROFIT ORGANIZATION</w:t>
      </w:r>
      <w:r>
        <w:rPr>
          <w:rFonts w:ascii="Times" w:hAnsi="Times" w:cs="Times"/>
          <w:color w:val="000000"/>
          <w:sz w:val="20"/>
          <w:szCs w:val="20"/>
        </w:rPr>
        <w:t>.—The term ‘pri- vate, nonprofit organization’ includes a religious organization, to which the provisions of section 679 shall apply.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‘‘(4) S</w:t>
      </w:r>
      <w:r>
        <w:rPr>
          <w:rFonts w:ascii="Times" w:hAnsi="Times" w:cs="Times"/>
          <w:color w:val="000000"/>
          <w:sz w:val="15"/>
          <w:szCs w:val="15"/>
        </w:rPr>
        <w:t>ECRETARY</w:t>
      </w:r>
      <w:r>
        <w:rPr>
          <w:rFonts w:ascii="Times" w:hAnsi="Times" w:cs="Times"/>
          <w:color w:val="000000"/>
          <w:sz w:val="20"/>
          <w:szCs w:val="20"/>
        </w:rPr>
        <w:t>.—The term ‘Secretary’ means the Secretary of Health and Human Services.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‘‘(5) S</w:t>
      </w:r>
      <w:r>
        <w:rPr>
          <w:rFonts w:ascii="Times" w:hAnsi="Times" w:cs="Times"/>
          <w:color w:val="000000"/>
          <w:sz w:val="15"/>
          <w:szCs w:val="15"/>
        </w:rPr>
        <w:t>TATE</w:t>
      </w:r>
      <w:r>
        <w:rPr>
          <w:rFonts w:ascii="Times" w:hAnsi="Times" w:cs="Times"/>
          <w:color w:val="000000"/>
          <w:sz w:val="20"/>
          <w:szCs w:val="20"/>
        </w:rPr>
        <w:t>.—The term ‘State’ means each of the several States, the District of Columbia, the Commonwealth of Puerto Rico, Guam, the United States Virgin Islands, American Samoa, and the Commonwealth of the Northern Mariana Islands.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674. AUTHORIZATION OF APPROPRIATIONS.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I</w:t>
      </w:r>
      <w:r>
        <w:rPr>
          <w:rFonts w:ascii="Times" w:hAnsi="Times" w:cs="Times"/>
          <w:color w:val="000000"/>
          <w:sz w:val="15"/>
          <w:szCs w:val="15"/>
        </w:rPr>
        <w:t xml:space="preserve">N </w:t>
      </w:r>
      <w:r>
        <w:rPr>
          <w:rFonts w:ascii="Times" w:hAnsi="Times" w:cs="Times"/>
          <w:color w:val="000000"/>
          <w:sz w:val="20"/>
          <w:szCs w:val="20"/>
        </w:rPr>
        <w:t>G</w:t>
      </w:r>
      <w:r>
        <w:rPr>
          <w:rFonts w:ascii="Times" w:hAnsi="Times" w:cs="Times"/>
          <w:color w:val="000000"/>
          <w:sz w:val="15"/>
          <w:szCs w:val="15"/>
        </w:rPr>
        <w:t>ENERAL</w:t>
      </w:r>
      <w:r>
        <w:rPr>
          <w:rFonts w:ascii="Times" w:hAnsi="Times" w:cs="Times"/>
          <w:color w:val="000000"/>
          <w:sz w:val="20"/>
          <w:szCs w:val="20"/>
        </w:rPr>
        <w:t>.—There are authorized to be appropriated such sums as may be necessary for each of fiscal years 1999 through 2003 to carry out the provisions of this subtitle (other than sections 681 and 682).</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R</w:t>
      </w:r>
      <w:r>
        <w:rPr>
          <w:rFonts w:ascii="Times" w:hAnsi="Times" w:cs="Times"/>
          <w:color w:val="000000"/>
          <w:sz w:val="15"/>
          <w:szCs w:val="15"/>
        </w:rPr>
        <w:t>ESERVATIONS</w:t>
      </w:r>
      <w:r>
        <w:rPr>
          <w:rFonts w:ascii="Times" w:hAnsi="Times" w:cs="Times"/>
          <w:color w:val="000000"/>
          <w:sz w:val="20"/>
          <w:szCs w:val="20"/>
        </w:rPr>
        <w:t>.—Of the amounts appropriated under sub- section (a) for each fiscal year, the Secretary shall reserve—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 xml:space="preserve">‘‘(1) </w:t>
      </w:r>
      <w:r>
        <w:rPr>
          <w:rFonts w:ascii="Times" w:hAnsi="Times" w:cs="Times"/>
          <w:color w:val="000000"/>
          <w:sz w:val="13"/>
          <w:szCs w:val="13"/>
        </w:rPr>
        <w:t>1</w:t>
      </w:r>
      <w:r>
        <w:rPr>
          <w:rFonts w:ascii="Times" w:hAnsi="Times" w:cs="Times"/>
          <w:color w:val="000000"/>
          <w:sz w:val="20"/>
          <w:szCs w:val="20"/>
        </w:rPr>
        <w:t>⁄</w:t>
      </w:r>
      <w:r>
        <w:rPr>
          <w:rFonts w:ascii="Times" w:hAnsi="Times" w:cs="Times"/>
          <w:color w:val="000000"/>
          <w:sz w:val="13"/>
          <w:szCs w:val="13"/>
        </w:rPr>
        <w:t xml:space="preserve">2 </w:t>
      </w:r>
      <w:r>
        <w:rPr>
          <w:rFonts w:ascii="Times" w:hAnsi="Times" w:cs="Times"/>
          <w:color w:val="000000"/>
          <w:sz w:val="20"/>
          <w:szCs w:val="20"/>
        </w:rPr>
        <w:t>of 1 percent for carrying out section 675A (relating to payments for territories);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1</w:t>
      </w:r>
      <w:r>
        <w:rPr>
          <w:rFonts w:ascii="Times" w:hAnsi="Times" w:cs="Times"/>
          <w:color w:val="000000"/>
          <w:sz w:val="13"/>
          <w:szCs w:val="13"/>
        </w:rPr>
        <w:t>1</w:t>
      </w:r>
      <w:r>
        <w:rPr>
          <w:rFonts w:ascii="Times" w:hAnsi="Times" w:cs="Times"/>
          <w:color w:val="000000"/>
          <w:sz w:val="20"/>
          <w:szCs w:val="20"/>
        </w:rPr>
        <w:t>⁄</w:t>
      </w:r>
      <w:r>
        <w:rPr>
          <w:rFonts w:ascii="Times" w:hAnsi="Times" w:cs="Times"/>
          <w:color w:val="000000"/>
          <w:sz w:val="13"/>
          <w:szCs w:val="13"/>
        </w:rPr>
        <w:t xml:space="preserve">2 </w:t>
      </w:r>
      <w:r>
        <w:rPr>
          <w:rFonts w:ascii="Times" w:hAnsi="Times" w:cs="Times"/>
          <w:color w:val="000000"/>
          <w:sz w:val="20"/>
          <w:szCs w:val="20"/>
        </w:rPr>
        <w:t>percent for activities authorized in sections 678A through 678F, of which—</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 xml:space="preserve">‘‘(A) not less than </w:t>
      </w:r>
      <w:r>
        <w:rPr>
          <w:rFonts w:ascii="Times" w:hAnsi="Times" w:cs="Times"/>
          <w:color w:val="000000"/>
          <w:sz w:val="13"/>
          <w:szCs w:val="13"/>
        </w:rPr>
        <w:t>1</w:t>
      </w:r>
      <w:r>
        <w:rPr>
          <w:rFonts w:ascii="Times" w:hAnsi="Times" w:cs="Times"/>
          <w:color w:val="000000"/>
          <w:sz w:val="20"/>
          <w:szCs w:val="20"/>
        </w:rPr>
        <w:t>⁄</w:t>
      </w:r>
      <w:r>
        <w:rPr>
          <w:rFonts w:ascii="Times" w:hAnsi="Times" w:cs="Times"/>
          <w:color w:val="000000"/>
          <w:sz w:val="13"/>
          <w:szCs w:val="13"/>
        </w:rPr>
        <w:t xml:space="preserve">2 </w:t>
      </w:r>
      <w:r>
        <w:rPr>
          <w:rFonts w:ascii="Times" w:hAnsi="Times" w:cs="Times"/>
          <w:color w:val="000000"/>
          <w:sz w:val="20"/>
          <w:szCs w:val="20"/>
        </w:rPr>
        <w:t>of the amount reserved by the Secretary under this paragraph shall be distributed directly to eligible entities, organizations, or associations described in section 678A(c)(2) for the purpose of carrying out activi- ties described in section 678A(c);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 xml:space="preserve">‘‘(B) </w:t>
      </w:r>
      <w:r>
        <w:rPr>
          <w:rFonts w:ascii="Times" w:hAnsi="Times" w:cs="Times"/>
          <w:color w:val="000000"/>
          <w:sz w:val="13"/>
          <w:szCs w:val="13"/>
        </w:rPr>
        <w:t>1</w:t>
      </w:r>
      <w:r>
        <w:rPr>
          <w:rFonts w:ascii="Times" w:hAnsi="Times" w:cs="Times"/>
          <w:color w:val="000000"/>
          <w:sz w:val="20"/>
          <w:szCs w:val="20"/>
        </w:rPr>
        <w:t>⁄</w:t>
      </w:r>
      <w:r>
        <w:rPr>
          <w:rFonts w:ascii="Times" w:hAnsi="Times" w:cs="Times"/>
          <w:color w:val="000000"/>
          <w:sz w:val="13"/>
          <w:szCs w:val="13"/>
        </w:rPr>
        <w:t xml:space="preserve">2 </w:t>
      </w:r>
      <w:r>
        <w:rPr>
          <w:rFonts w:ascii="Times" w:hAnsi="Times" w:cs="Times"/>
          <w:color w:val="000000"/>
          <w:sz w:val="20"/>
          <w:szCs w:val="20"/>
        </w:rPr>
        <w:t>of the remainder of the amount reserved by the Secretary under this paragraph shall be used by the Secretary to carry out evaluation and to assist States in carrying out corrective action activities and monitoring (to correct programmatic deficiencies of eligible entities), as described in sections 678B(c) and 678A; and ‘‘(3) 9 percent for carrying out section 680 (relating to</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discretionary activities) and section 678E(b)(2).</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675. ESTABLISHMENT OF BLOCK GRANT PROGRAM.</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‘‘The Secretary is authorized to establish a community services block grant program and make grants through the program to States to ameliorate the causes of poverty in communities within the States.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675A. DISTRIBUTION TO TERRITORIES.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A</w:t>
      </w:r>
      <w:r>
        <w:rPr>
          <w:rFonts w:ascii="Times" w:hAnsi="Times" w:cs="Times"/>
          <w:color w:val="000000"/>
          <w:sz w:val="15"/>
          <w:szCs w:val="15"/>
        </w:rPr>
        <w:t>PPORTIONMENT</w:t>
      </w:r>
      <w:r>
        <w:rPr>
          <w:rFonts w:ascii="Times" w:hAnsi="Times" w:cs="Times"/>
          <w:color w:val="000000"/>
          <w:sz w:val="20"/>
          <w:szCs w:val="20"/>
        </w:rPr>
        <w:t>.—The Secretary shall apportion the amount reserved under section 674(b)(1) for each fiscal year on the basis of need among Guam, American Samoa, the United States Virgin Islands, and the Commonwealth of the Northern Mariana Islands.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A</w:t>
      </w:r>
      <w:r>
        <w:rPr>
          <w:rFonts w:ascii="Times" w:hAnsi="Times" w:cs="Times"/>
          <w:color w:val="000000"/>
          <w:sz w:val="15"/>
          <w:szCs w:val="15"/>
        </w:rPr>
        <w:t>PPLICATION</w:t>
      </w:r>
      <w:r>
        <w:rPr>
          <w:rFonts w:ascii="Times" w:hAnsi="Times" w:cs="Times"/>
          <w:color w:val="000000"/>
          <w:sz w:val="20"/>
          <w:szCs w:val="20"/>
        </w:rPr>
        <w:t>.—Each jurisdiction to which subsection (a) applies may receive a grant under this section for the amount apportioned under subsection (a) on submitting to the Secretary, and obtaining approval of, an application, containing provisions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2497</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that describe the programs for which assistance is sought under this section, that is prepared in accordance with, and contains the information described in, section 676.</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675B. ALLOTMENTS AND PAYMENTS TO STATES.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A</w:t>
      </w:r>
      <w:r>
        <w:rPr>
          <w:rFonts w:ascii="Times" w:hAnsi="Times" w:cs="Times"/>
          <w:color w:val="000000"/>
          <w:sz w:val="15"/>
          <w:szCs w:val="15"/>
        </w:rPr>
        <w:t xml:space="preserve">LLOTMENTS IN </w:t>
      </w:r>
      <w:r>
        <w:rPr>
          <w:rFonts w:ascii="Times" w:hAnsi="Times" w:cs="Times"/>
          <w:color w:val="000000"/>
          <w:sz w:val="20"/>
          <w:szCs w:val="20"/>
        </w:rPr>
        <w:t>G</w:t>
      </w:r>
      <w:r>
        <w:rPr>
          <w:rFonts w:ascii="Times" w:hAnsi="Times" w:cs="Times"/>
          <w:color w:val="000000"/>
          <w:sz w:val="15"/>
          <w:szCs w:val="15"/>
        </w:rPr>
        <w:t>ENERAL</w:t>
      </w:r>
      <w:r>
        <w:rPr>
          <w:rFonts w:ascii="Times" w:hAnsi="Times" w:cs="Times"/>
          <w:color w:val="000000"/>
          <w:sz w:val="20"/>
          <w:szCs w:val="20"/>
        </w:rPr>
        <w:t>.—The Secretary shall, from the amount appropriated under section 674(a) for each fiscal year that remains after the Secretary makes the reservations required in section 674(b), allot to each State (subject to section 677) an amount that bears the same ratio to such remaining amount as the amount received by the State for fiscal year 1981 under section 221 of the Economic Opportunity Act of 1964 bore to the total amount received by all States for fiscal year 1981 under such section, except—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 xml:space="preserve">‘‘(1) that no State shall receive less than </w:t>
      </w:r>
      <w:r>
        <w:rPr>
          <w:rFonts w:ascii="Times" w:hAnsi="Times" w:cs="Times"/>
          <w:color w:val="000000"/>
          <w:sz w:val="13"/>
          <w:szCs w:val="13"/>
        </w:rPr>
        <w:t>1</w:t>
      </w:r>
      <w:r>
        <w:rPr>
          <w:rFonts w:ascii="Times" w:hAnsi="Times" w:cs="Times"/>
          <w:color w:val="000000"/>
          <w:sz w:val="20"/>
          <w:szCs w:val="20"/>
        </w:rPr>
        <w:t>⁄</w:t>
      </w:r>
      <w:r>
        <w:rPr>
          <w:rFonts w:ascii="Times" w:hAnsi="Times" w:cs="Times"/>
          <w:color w:val="000000"/>
          <w:sz w:val="13"/>
          <w:szCs w:val="13"/>
        </w:rPr>
        <w:t xml:space="preserve">4 </w:t>
      </w:r>
      <w:r>
        <w:rPr>
          <w:rFonts w:ascii="Times" w:hAnsi="Times" w:cs="Times"/>
          <w:color w:val="000000"/>
          <w:sz w:val="20"/>
          <w:szCs w:val="20"/>
        </w:rPr>
        <w:t>of 1 percent of the amount appropriated under section 674(a) for such fiscal year;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as provided in subsection (b). ‘‘(b) A</w:t>
      </w:r>
      <w:r>
        <w:rPr>
          <w:rFonts w:ascii="Times" w:hAnsi="Times" w:cs="Times"/>
          <w:color w:val="000000"/>
          <w:sz w:val="15"/>
          <w:szCs w:val="15"/>
        </w:rPr>
        <w:t xml:space="preserve">LLOTMENTS IN </w:t>
      </w:r>
      <w:r>
        <w:rPr>
          <w:rFonts w:ascii="Times" w:hAnsi="Times" w:cs="Times"/>
          <w:color w:val="000000"/>
          <w:sz w:val="20"/>
          <w:szCs w:val="20"/>
        </w:rPr>
        <w:t>Y</w:t>
      </w:r>
      <w:r>
        <w:rPr>
          <w:rFonts w:ascii="Times" w:hAnsi="Times" w:cs="Times"/>
          <w:color w:val="000000"/>
          <w:sz w:val="15"/>
          <w:szCs w:val="15"/>
        </w:rPr>
        <w:t xml:space="preserve">EARS </w:t>
      </w:r>
      <w:r>
        <w:rPr>
          <w:rFonts w:ascii="Times" w:hAnsi="Times" w:cs="Times"/>
          <w:color w:val="000000"/>
          <w:sz w:val="20"/>
          <w:szCs w:val="20"/>
        </w:rPr>
        <w:t>W</w:t>
      </w:r>
      <w:r>
        <w:rPr>
          <w:rFonts w:ascii="Times" w:hAnsi="Times" w:cs="Times"/>
          <w:color w:val="000000"/>
          <w:sz w:val="15"/>
          <w:szCs w:val="15"/>
        </w:rPr>
        <w:t xml:space="preserve">ITH </w:t>
      </w:r>
      <w:r>
        <w:rPr>
          <w:rFonts w:ascii="Times" w:hAnsi="Times" w:cs="Times"/>
          <w:color w:val="000000"/>
          <w:sz w:val="20"/>
          <w:szCs w:val="20"/>
        </w:rPr>
        <w:t>G</w:t>
      </w:r>
      <w:r>
        <w:rPr>
          <w:rFonts w:ascii="Times" w:hAnsi="Times" w:cs="Times"/>
          <w:color w:val="000000"/>
          <w:sz w:val="15"/>
          <w:szCs w:val="15"/>
        </w:rPr>
        <w:t xml:space="preserve">REATER </w:t>
      </w:r>
      <w:r>
        <w:rPr>
          <w:rFonts w:ascii="Times" w:hAnsi="Times" w:cs="Times"/>
          <w:color w:val="000000"/>
          <w:sz w:val="20"/>
          <w:szCs w:val="20"/>
        </w:rPr>
        <w:t>A</w:t>
      </w:r>
      <w:r>
        <w:rPr>
          <w:rFonts w:ascii="Times" w:hAnsi="Times" w:cs="Times"/>
          <w:color w:val="000000"/>
          <w:sz w:val="15"/>
          <w:szCs w:val="15"/>
        </w:rPr>
        <w:t xml:space="preserve">VAILABLE </w:t>
      </w:r>
      <w:r>
        <w:rPr>
          <w:rFonts w:ascii="Times" w:hAnsi="Times" w:cs="Times"/>
          <w:color w:val="000000"/>
          <w:sz w:val="20"/>
          <w:szCs w:val="20"/>
        </w:rPr>
        <w:t>F</w:t>
      </w:r>
      <w:r>
        <w:rPr>
          <w:rFonts w:ascii="Times" w:hAnsi="Times" w:cs="Times"/>
          <w:color w:val="000000"/>
          <w:sz w:val="15"/>
          <w:szCs w:val="15"/>
        </w:rPr>
        <w:t>UNDS</w:t>
      </w:r>
      <w:r>
        <w:rPr>
          <w:rFonts w:ascii="Times" w:hAnsi="Times" w:cs="Times"/>
          <w:color w:val="000000"/>
          <w:sz w:val="20"/>
          <w:szCs w:val="20"/>
        </w:rPr>
        <w: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M</w:t>
      </w:r>
      <w:r>
        <w:rPr>
          <w:rFonts w:ascii="Times" w:hAnsi="Times" w:cs="Times"/>
          <w:color w:val="000000"/>
          <w:sz w:val="15"/>
          <w:szCs w:val="15"/>
        </w:rPr>
        <w:t>INIMUM ALLOTMENTS</w:t>
      </w:r>
      <w:r>
        <w:rPr>
          <w:rFonts w:ascii="Times" w:hAnsi="Times" w:cs="Times"/>
          <w:color w:val="000000"/>
          <w:sz w:val="20"/>
          <w:szCs w:val="20"/>
        </w:rPr>
        <w:t xml:space="preserve">.—Subject to paragraphs (2) and (3), if the amount appropriated under section 674(a) for a fiscal year that remains after the Secretary makes the reserva- tions required in section 674(b) exceeds $345,000,000, the Sec- retary shall allot to each State not less than </w:t>
      </w:r>
      <w:r>
        <w:rPr>
          <w:rFonts w:ascii="Times" w:hAnsi="Times" w:cs="Times"/>
          <w:color w:val="000000"/>
          <w:sz w:val="13"/>
          <w:szCs w:val="13"/>
        </w:rPr>
        <w:t>1</w:t>
      </w:r>
      <w:r>
        <w:rPr>
          <w:rFonts w:ascii="Times" w:hAnsi="Times" w:cs="Times"/>
          <w:color w:val="000000"/>
          <w:sz w:val="20"/>
          <w:szCs w:val="20"/>
        </w:rPr>
        <w:t>⁄</w:t>
      </w:r>
      <w:r>
        <w:rPr>
          <w:rFonts w:ascii="Times" w:hAnsi="Times" w:cs="Times"/>
          <w:color w:val="000000"/>
          <w:sz w:val="13"/>
          <w:szCs w:val="13"/>
        </w:rPr>
        <w:t xml:space="preserve">2 </w:t>
      </w:r>
      <w:r>
        <w:rPr>
          <w:rFonts w:ascii="Times" w:hAnsi="Times" w:cs="Times"/>
          <w:color w:val="000000"/>
          <w:sz w:val="20"/>
          <w:szCs w:val="20"/>
        </w:rPr>
        <w:t>of 1 percent of the amount appropriated under section 674(a) for such fiscal year.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M</w:t>
      </w:r>
      <w:r>
        <w:rPr>
          <w:rFonts w:ascii="Times" w:hAnsi="Times" w:cs="Times"/>
          <w:color w:val="000000"/>
          <w:sz w:val="15"/>
          <w:szCs w:val="15"/>
        </w:rPr>
        <w:t>AINTENANCE OF FISCAL YEAR 1990 LEVELS</w:t>
      </w:r>
      <w:r>
        <w:rPr>
          <w:rFonts w:ascii="Times" w:hAnsi="Times" w:cs="Times"/>
          <w:color w:val="000000"/>
          <w:sz w:val="20"/>
          <w:szCs w:val="20"/>
        </w:rPr>
        <w:t>.—Paragraph (1) shall not apply with respect to a fiscal year if the amount allotted under subsection (a) to any State for that year is less than the amount allotted under section 674(a)(1) (as in effect on September 30, 1989) to such State for fiscal year 1990.</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M</w:t>
      </w:r>
      <w:r>
        <w:rPr>
          <w:rFonts w:ascii="Times" w:hAnsi="Times" w:cs="Times"/>
          <w:color w:val="000000"/>
          <w:sz w:val="15"/>
          <w:szCs w:val="15"/>
        </w:rPr>
        <w:t>AXIMUM ALLOTMENTS</w:t>
      </w:r>
      <w:r>
        <w:rPr>
          <w:rFonts w:ascii="Times" w:hAnsi="Times" w:cs="Times"/>
          <w:color w:val="000000"/>
          <w:sz w:val="20"/>
          <w:szCs w:val="20"/>
        </w:rPr>
        <w:t>.—The amount allotted under paragraph (1) to a State for a fiscal year shall be reduced, if necessary, so that the aggregate amount allotted to such State under such paragraph and subsection (a) does not exceed 140 percent of the aggregate amount allotted to such State under the corresponding provisions of this subtitle for the preceding fiscal year. ‘‘(c) P</w:t>
      </w:r>
      <w:r>
        <w:rPr>
          <w:rFonts w:ascii="Times" w:hAnsi="Times" w:cs="Times"/>
          <w:color w:val="000000"/>
          <w:sz w:val="15"/>
          <w:szCs w:val="15"/>
        </w:rPr>
        <w:t>AYMENTS</w:t>
      </w:r>
      <w:r>
        <w:rPr>
          <w:rFonts w:ascii="Times" w:hAnsi="Times" w:cs="Times"/>
          <w:color w:val="000000"/>
          <w:sz w:val="20"/>
          <w:szCs w:val="20"/>
        </w:rPr>
        <w:t>.—The Secretary shall make grants to eligible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States for the allotments described in subsections (a) and (b). The Secretary shall make payments for the grants in accordance with section 6503(a) of title 31, United States Code.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 D</w:t>
      </w:r>
      <w:r>
        <w:rPr>
          <w:rFonts w:ascii="Times" w:hAnsi="Times" w:cs="Times"/>
          <w:color w:val="000000"/>
          <w:sz w:val="15"/>
          <w:szCs w:val="15"/>
        </w:rPr>
        <w:t>EFINITION</w:t>
      </w:r>
      <w:r>
        <w:rPr>
          <w:rFonts w:ascii="Times" w:hAnsi="Times" w:cs="Times"/>
          <w:color w:val="000000"/>
          <w:sz w:val="20"/>
          <w:szCs w:val="20"/>
        </w:rPr>
        <w:t>.—In this section, the term ‘State’ does not include Guam, American Samoa, the United States Virgin Islands, and the Commonwealth of the Northern Mariana Islands.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675C. USES OF FUNDS.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G</w:t>
      </w:r>
      <w:r>
        <w:rPr>
          <w:rFonts w:ascii="Times" w:hAnsi="Times" w:cs="Times"/>
          <w:color w:val="000000"/>
          <w:sz w:val="15"/>
          <w:szCs w:val="15"/>
        </w:rPr>
        <w:t xml:space="preserve">RANTS TO </w:t>
      </w:r>
      <w:r>
        <w:rPr>
          <w:rFonts w:ascii="Times" w:hAnsi="Times" w:cs="Times"/>
          <w:color w:val="000000"/>
          <w:sz w:val="20"/>
          <w:szCs w:val="20"/>
        </w:rPr>
        <w:t>E</w:t>
      </w:r>
      <w:r>
        <w:rPr>
          <w:rFonts w:ascii="Times" w:hAnsi="Times" w:cs="Times"/>
          <w:color w:val="000000"/>
          <w:sz w:val="15"/>
          <w:szCs w:val="15"/>
        </w:rPr>
        <w:t xml:space="preserve">LIGIBLE </w:t>
      </w:r>
      <w:r>
        <w:rPr>
          <w:rFonts w:ascii="Times" w:hAnsi="Times" w:cs="Times"/>
          <w:color w:val="000000"/>
          <w:sz w:val="20"/>
          <w:szCs w:val="20"/>
        </w:rPr>
        <w:t>E</w:t>
      </w:r>
      <w:r>
        <w:rPr>
          <w:rFonts w:ascii="Times" w:hAnsi="Times" w:cs="Times"/>
          <w:color w:val="000000"/>
          <w:sz w:val="15"/>
          <w:szCs w:val="15"/>
        </w:rPr>
        <w:t xml:space="preserve">NTITIES AND </w:t>
      </w:r>
      <w:r>
        <w:rPr>
          <w:rFonts w:ascii="Times" w:hAnsi="Times" w:cs="Times"/>
          <w:color w:val="000000"/>
          <w:sz w:val="20"/>
          <w:szCs w:val="20"/>
        </w:rPr>
        <w:t>O</w:t>
      </w:r>
      <w:r>
        <w:rPr>
          <w:rFonts w:ascii="Times" w:hAnsi="Times" w:cs="Times"/>
          <w:color w:val="000000"/>
          <w:sz w:val="15"/>
          <w:szCs w:val="15"/>
        </w:rPr>
        <w:t xml:space="preserve">THER </w:t>
      </w:r>
      <w:r>
        <w:rPr>
          <w:rFonts w:ascii="Times" w:hAnsi="Times" w:cs="Times"/>
          <w:color w:val="000000"/>
          <w:sz w:val="20"/>
          <w:szCs w:val="20"/>
        </w:rPr>
        <w:t>O</w:t>
      </w:r>
      <w:r>
        <w:rPr>
          <w:rFonts w:ascii="Times" w:hAnsi="Times" w:cs="Times"/>
          <w:color w:val="000000"/>
          <w:sz w:val="15"/>
          <w:szCs w:val="15"/>
        </w:rPr>
        <w:t>RGANIZA</w:t>
      </w:r>
      <w:r>
        <w:rPr>
          <w:rFonts w:ascii="Times" w:hAnsi="Times" w:cs="Times"/>
          <w:color w:val="000000"/>
          <w:sz w:val="20"/>
          <w:szCs w:val="20"/>
        </w:rPr>
        <w:t xml:space="preserve">- </w:t>
      </w:r>
      <w:r>
        <w:rPr>
          <w:rFonts w:ascii="Times" w:hAnsi="Times" w:cs="Times"/>
          <w:color w:val="000000"/>
          <w:sz w:val="15"/>
          <w:szCs w:val="15"/>
        </w:rPr>
        <w:t>TIONS</w:t>
      </w:r>
      <w:r>
        <w:rPr>
          <w:rFonts w:ascii="Times" w:hAnsi="Times" w:cs="Times"/>
          <w:color w:val="000000"/>
          <w:sz w:val="20"/>
          <w:szCs w:val="20"/>
        </w:rPr>
        <w: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I</w:t>
      </w:r>
      <w:r>
        <w:rPr>
          <w:rFonts w:ascii="Times" w:hAnsi="Times" w:cs="Times"/>
          <w:color w:val="000000"/>
          <w:sz w:val="15"/>
          <w:szCs w:val="15"/>
        </w:rPr>
        <w:t>N GENERAL</w:t>
      </w:r>
      <w:r>
        <w:rPr>
          <w:rFonts w:ascii="Times" w:hAnsi="Times" w:cs="Times"/>
          <w:color w:val="000000"/>
          <w:sz w:val="20"/>
          <w:szCs w:val="20"/>
        </w:rPr>
        <w:t>.—Not less than 90 percent of the funds made available to a State under section 675A or 675B shall be used by the State to make grants for the purposes described in section 672 to eligible entities.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O</w:t>
      </w:r>
      <w:r>
        <w:rPr>
          <w:rFonts w:ascii="Times" w:hAnsi="Times" w:cs="Times"/>
          <w:color w:val="000000"/>
          <w:sz w:val="15"/>
          <w:szCs w:val="15"/>
        </w:rPr>
        <w:t>BLIGATIONAL AUTHORITY</w:t>
      </w:r>
      <w:r>
        <w:rPr>
          <w:rFonts w:ascii="Times" w:hAnsi="Times" w:cs="Times"/>
          <w:color w:val="000000"/>
          <w:sz w:val="20"/>
          <w:szCs w:val="20"/>
        </w:rPr>
        <w:t>.—Funds distributed to eligible entities through grants made in accordance with para- graph (1) for a fiscal year shall be available for obligation during that fiscal year and the succeeding fiscal year, subject to paragraph (3).</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R</w:t>
      </w:r>
      <w:r>
        <w:rPr>
          <w:rFonts w:ascii="Times" w:hAnsi="Times" w:cs="Times"/>
          <w:color w:val="000000"/>
          <w:sz w:val="15"/>
          <w:szCs w:val="15"/>
        </w:rPr>
        <w:t>ECAPTURE AND REDISTRIBUTION OF UNOBLIGATED FUNDS</w:t>
      </w:r>
      <w:r>
        <w:rPr>
          <w:rFonts w:ascii="Times" w:hAnsi="Times" w:cs="Times"/>
          <w:color w:val="000000"/>
          <w:sz w:val="20"/>
          <w:szCs w:val="20"/>
        </w:rPr>
        <w: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A</w:t>
      </w:r>
      <w:r>
        <w:rPr>
          <w:rFonts w:ascii="Times" w:hAnsi="Times" w:cs="Times"/>
          <w:color w:val="000000"/>
          <w:sz w:val="15"/>
          <w:szCs w:val="15"/>
        </w:rPr>
        <w:t>MOUNT</w:t>
      </w:r>
      <w:r>
        <w:rPr>
          <w:rFonts w:ascii="Times" w:hAnsi="Times" w:cs="Times"/>
          <w:color w:val="000000"/>
          <w:sz w:val="20"/>
          <w:szCs w:val="20"/>
        </w:rPr>
        <w:t>.—Beginning on October 1, 2000, a State may recapture and redistribute funds distributed to an eligible entity through a grant made under paragraph (1) that are unobligated at the end of a fiscal year if such</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42 USC 9906.</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42 USC 9907.</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2498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unobligated funds exceed 20 percent of the amount so distributed to such eligible entity for such fiscal year.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R</w:t>
      </w:r>
      <w:r>
        <w:rPr>
          <w:rFonts w:ascii="Times" w:hAnsi="Times" w:cs="Times"/>
          <w:color w:val="000000"/>
          <w:sz w:val="15"/>
          <w:szCs w:val="15"/>
        </w:rPr>
        <w:t>EDISTRIBUTION</w:t>
      </w:r>
      <w:r>
        <w:rPr>
          <w:rFonts w:ascii="Times" w:hAnsi="Times" w:cs="Times"/>
          <w:color w:val="000000"/>
          <w:sz w:val="20"/>
          <w:szCs w:val="20"/>
        </w:rPr>
        <w:t>.—In redistributing funds recap- tured in accordance with this paragraph, States shall redistribute such funds to an eligible entity, or require the original recipient of the funds to redistribute the funds to a private, nonprofit organization, located within the community served by the original recipient of the funds, for activities consistent with the purposes of this subtitle.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S</w:t>
      </w:r>
      <w:r>
        <w:rPr>
          <w:rFonts w:ascii="Times" w:hAnsi="Times" w:cs="Times"/>
          <w:color w:val="000000"/>
          <w:sz w:val="15"/>
          <w:szCs w:val="15"/>
        </w:rPr>
        <w:t xml:space="preserve">TATEWIDE </w:t>
      </w:r>
      <w:r>
        <w:rPr>
          <w:rFonts w:ascii="Times" w:hAnsi="Times" w:cs="Times"/>
          <w:color w:val="000000"/>
          <w:sz w:val="20"/>
          <w:szCs w:val="20"/>
        </w:rPr>
        <w:t>A</w:t>
      </w:r>
      <w:r>
        <w:rPr>
          <w:rFonts w:ascii="Times" w:hAnsi="Times" w:cs="Times"/>
          <w:color w:val="000000"/>
          <w:sz w:val="15"/>
          <w:szCs w:val="15"/>
        </w:rPr>
        <w:t>CTIVITIES</w:t>
      </w:r>
      <w:r>
        <w:rPr>
          <w:rFonts w:ascii="Times" w:hAnsi="Times" w:cs="Times"/>
          <w:color w:val="000000"/>
          <w:sz w:val="20"/>
          <w:szCs w:val="20"/>
        </w:rPr>
        <w:t>.— ‘‘(1) U</w:t>
      </w:r>
      <w:r>
        <w:rPr>
          <w:rFonts w:ascii="Times" w:hAnsi="Times" w:cs="Times"/>
          <w:color w:val="000000"/>
          <w:sz w:val="15"/>
          <w:szCs w:val="15"/>
        </w:rPr>
        <w:t>SE OF REMAINDER</w:t>
      </w:r>
      <w:r>
        <w:rPr>
          <w:rFonts w:ascii="Times" w:hAnsi="Times" w:cs="Times"/>
          <w:color w:val="000000"/>
          <w:sz w:val="20"/>
          <w:szCs w:val="20"/>
        </w:rPr>
        <w:t>.—If a State uses less than 100</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percent of the grant or allotment received under section 675A or 675B to make grants under subsection (a), the State shall use the remainder of the grant or allotment under section 675A or 675B (subject to paragraph (2)) for activities that may include—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providing training and technical assistance to those entities in need of such training and assistance; ‘‘(B) coordinating State-operated programs and serv- ices, and at the option of the State, locally-operated pro- grams and services, targeted to low-income children and families with services provided by eligible entities and other organizations funded under this subtitle, including detail- ing appropriate employees of State or local agencies to entities funded under this subtitle, to ensure increased access to services provided by such State or local agencies; ‘‘(C) supporting statewide coordination and communica-</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tion among eligible entities; ‘‘(D) analyzing the distribution of funds made available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under this subtitle within the State to determine if such funds have been targeted to the areas of greatest need; ‘‘(E) supporting asset-building programs for low-income individuals, such as programs supporting individual devel-</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opment accounts; ‘‘(F) supporting innovative programs and activities con-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ducted by community action agencies or other neighbor- hood-based organizations to eliminate poverty, promote self-sufficiency, and promote community revitalization;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‘‘(G) supporting State charity tax credits as described in subsection (c);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‘‘(H) supporting other activities, consistent with the purposes of this subtitle. ‘‘(2) A</w:t>
      </w:r>
      <w:r>
        <w:rPr>
          <w:rFonts w:ascii="Times" w:hAnsi="Times" w:cs="Times"/>
          <w:color w:val="000000"/>
          <w:sz w:val="15"/>
          <w:szCs w:val="15"/>
        </w:rPr>
        <w:t>DMINISTRATIVE CAP</w:t>
      </w:r>
      <w:r>
        <w:rPr>
          <w:rFonts w:ascii="Times" w:hAnsi="Times" w:cs="Times"/>
          <w:color w:val="000000"/>
          <w:sz w:val="20"/>
          <w:szCs w:val="20"/>
        </w:rPr>
        <w:t>.—No State may spend more than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the under section 675A or State allotment received under section 675B for administrative expenses, including monitoring activi- ties. Funds to be spent for such expenses shall be taken from the portion of the grant under section 675A or State allotment that remains after the State makes grants to eligible entities under subsection (a). The cost of activities conducted under paragraph (1)(A) shall not be considered to be administrative expenses. The startup cost and cost of administrative activities conducted under subsection (c) shall be considered to be administrative expenses. ‘‘(c) C</w:t>
      </w:r>
      <w:r>
        <w:rPr>
          <w:rFonts w:ascii="Times" w:hAnsi="Times" w:cs="Times"/>
          <w:color w:val="000000"/>
          <w:sz w:val="15"/>
          <w:szCs w:val="15"/>
        </w:rPr>
        <w:t xml:space="preserve">HARITY </w:t>
      </w:r>
      <w:r>
        <w:rPr>
          <w:rFonts w:ascii="Times" w:hAnsi="Times" w:cs="Times"/>
          <w:color w:val="000000"/>
          <w:sz w:val="20"/>
          <w:szCs w:val="20"/>
        </w:rPr>
        <w:t>T</w:t>
      </w:r>
      <w:r>
        <w:rPr>
          <w:rFonts w:ascii="Times" w:hAnsi="Times" w:cs="Times"/>
          <w:color w:val="000000"/>
          <w:sz w:val="15"/>
          <w:szCs w:val="15"/>
        </w:rPr>
        <w:t xml:space="preserve">AX </w:t>
      </w:r>
      <w:r>
        <w:rPr>
          <w:rFonts w:ascii="Times" w:hAnsi="Times" w:cs="Times"/>
          <w:color w:val="000000"/>
          <w:sz w:val="20"/>
          <w:szCs w:val="20"/>
        </w:rPr>
        <w:t>C</w:t>
      </w:r>
      <w:r>
        <w:rPr>
          <w:rFonts w:ascii="Times" w:hAnsi="Times" w:cs="Times"/>
          <w:color w:val="000000"/>
          <w:sz w:val="15"/>
          <w:szCs w:val="15"/>
        </w:rPr>
        <w:t>REDIT</w:t>
      </w:r>
      <w:r>
        <w:rPr>
          <w:rFonts w:ascii="Times" w:hAnsi="Times" w:cs="Times"/>
          <w:color w:val="000000"/>
          <w:sz w:val="20"/>
          <w:szCs w:val="20"/>
        </w:rPr>
        <w: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I</w:t>
      </w:r>
      <w:r>
        <w:rPr>
          <w:rFonts w:ascii="Times" w:hAnsi="Times" w:cs="Times"/>
          <w:color w:val="000000"/>
          <w:sz w:val="15"/>
          <w:szCs w:val="15"/>
        </w:rPr>
        <w:t>N GENERAL</w:t>
      </w:r>
      <w:r>
        <w:rPr>
          <w:rFonts w:ascii="Times" w:hAnsi="Times" w:cs="Times"/>
          <w:color w:val="000000"/>
          <w:sz w:val="20"/>
          <w:szCs w:val="20"/>
        </w:rPr>
        <w:t>.—Subject to paragraph (2), if there is in effect under State law a charity tax credit, the State may use for any purpose the amount of the allotment that is avail- able for expenditure under subsection (b).</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L</w:t>
      </w:r>
      <w:r>
        <w:rPr>
          <w:rFonts w:ascii="Times" w:hAnsi="Times" w:cs="Times"/>
          <w:color w:val="000000"/>
          <w:sz w:val="15"/>
          <w:szCs w:val="15"/>
        </w:rPr>
        <w:t>IMIT</w:t>
      </w:r>
      <w:r>
        <w:rPr>
          <w:rFonts w:ascii="Times" w:hAnsi="Times" w:cs="Times"/>
          <w:color w:val="000000"/>
          <w:sz w:val="20"/>
          <w:szCs w:val="20"/>
        </w:rPr>
        <w:t>.—The aggregate amount a State may use under paragraph (1) during a fiscal year shall not exceed 100 percent of the revenue loss of the State during the fiscal year that is attributable to the charity tax credit, as determined by the Secretary of the Treasury without regard to any such revenue loss occurring before January 1, 1999.</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greater of $55,000, or 5 percent, of the grant received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18"/>
          <w:szCs w:val="18"/>
        </w:rPr>
        <w:t>HEALTH AND HUMAN SERVICES ACTS</w:t>
      </w:r>
      <w:r>
        <w:rPr>
          <w:rFonts w:ascii="Times" w:hAnsi="Times" w:cs="Times"/>
          <w:color w:val="000000"/>
          <w:sz w:val="18"/>
          <w:szCs w:val="18"/>
        </w:rPr>
        <w:tab/>
      </w:r>
      <w:r>
        <w:rPr>
          <w:rFonts w:ascii="Times" w:hAnsi="Times" w:cs="Times"/>
          <w:color w:val="000000"/>
          <w:sz w:val="20"/>
          <w:szCs w:val="20"/>
        </w:rPr>
        <w:t>2499</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D</w:t>
      </w:r>
      <w:r>
        <w:rPr>
          <w:rFonts w:ascii="Times" w:hAnsi="Times" w:cs="Times"/>
          <w:color w:val="000000"/>
          <w:sz w:val="15"/>
          <w:szCs w:val="15"/>
        </w:rPr>
        <w:t>EFINITIONS AND RULES</w:t>
      </w:r>
      <w:r>
        <w:rPr>
          <w:rFonts w:ascii="Times" w:hAnsi="Times" w:cs="Times"/>
          <w:color w:val="000000"/>
          <w:sz w:val="20"/>
          <w:szCs w:val="20"/>
        </w:rPr>
        <w:t>.—In this subsection: ‘‘(A) C</w:t>
      </w:r>
      <w:r>
        <w:rPr>
          <w:rFonts w:ascii="Times" w:hAnsi="Times" w:cs="Times"/>
          <w:color w:val="000000"/>
          <w:sz w:val="15"/>
          <w:szCs w:val="15"/>
        </w:rPr>
        <w:t>HARITY TAX CREDIT</w:t>
      </w:r>
      <w:r>
        <w:rPr>
          <w:rFonts w:ascii="Times" w:hAnsi="Times" w:cs="Times"/>
          <w:color w:val="000000"/>
          <w:sz w:val="20"/>
          <w:szCs w:val="20"/>
        </w:rPr>
        <w:t>.—The term ‘charity tax credit’ means a nonrefundable credit against State income tax (or, in the case of a State that does not impose an income tax, a comparable benefit) that is allowable for contribu-</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tions, in cash or in kind, to qualified charities. ‘‘(B) Q</w:t>
      </w:r>
      <w:r>
        <w:rPr>
          <w:rFonts w:ascii="Times" w:hAnsi="Times" w:cs="Times"/>
          <w:color w:val="000000"/>
          <w:sz w:val="15"/>
          <w:szCs w:val="15"/>
        </w:rPr>
        <w:t>UALIFIED CHARITY</w:t>
      </w:r>
      <w:r>
        <w:rPr>
          <w:rFonts w:ascii="Times" w:hAnsi="Times" w:cs="Times"/>
          <w:color w:val="000000"/>
          <w:sz w:val="20"/>
          <w:szCs w:val="20"/>
        </w:rPr>
        <w: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I</w:t>
      </w:r>
      <w:r>
        <w:rPr>
          <w:rFonts w:ascii="Times" w:hAnsi="Times" w:cs="Times"/>
          <w:color w:val="000000"/>
          <w:sz w:val="15"/>
          <w:szCs w:val="15"/>
        </w:rPr>
        <w:t>N GENERAL</w:t>
      </w:r>
      <w:r>
        <w:rPr>
          <w:rFonts w:ascii="Times" w:hAnsi="Times" w:cs="Times"/>
          <w:color w:val="000000"/>
          <w:sz w:val="20"/>
          <w:szCs w:val="20"/>
        </w:rPr>
        <w:t>.—The term ‘qualified charity’ means any organization—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that is— ‘‘(aa) described in section 501(c)(3) of the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Internal Revenue Code of 1986 and exempt from tax under section 501(a) of such Code;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‘‘(bb) an eligible entity; or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‘‘(cc) a public housing agency as defined in section 3(b)(6) of the United States Housing Act of 1937 (42 U.S.C. 1437a(b)(6)); ‘‘(II) that is certified by the appropriate State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authority as meeting the requirements of clauses (iii) and (iv);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20"/>
          <w:szCs w:val="20"/>
        </w:rPr>
        <w:t>‘‘(III) if such organization is otherwise required to file a return under section 6033 of such Code, that elects to treat the information required to be furnished by clause (v) as being specified in section 6033(b) of such Code. ‘‘(ii) C</w:t>
      </w:r>
      <w:r>
        <w:rPr>
          <w:rFonts w:ascii="Times" w:hAnsi="Times" w:cs="Times"/>
          <w:color w:val="000000"/>
          <w:sz w:val="15"/>
          <w:szCs w:val="15"/>
        </w:rPr>
        <w:t>ERTAIN CONTRIBUTIONS TO COLLECTION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15"/>
          <w:szCs w:val="15"/>
        </w:rPr>
        <w:t>ORGANIZATIONS TREATED AS CONTRIBUTIONS TO QUALI</w:t>
      </w:r>
      <w:r>
        <w:rPr>
          <w:rFonts w:ascii="Times" w:hAnsi="Times" w:cs="Times"/>
          <w:color w:val="000000"/>
          <w:sz w:val="20"/>
          <w:szCs w:val="20"/>
        </w:rPr>
        <w:t xml:space="preserve">- </w:t>
      </w:r>
      <w:r>
        <w:rPr>
          <w:rFonts w:ascii="Times" w:hAnsi="Times" w:cs="Times"/>
          <w:color w:val="000000"/>
          <w:sz w:val="15"/>
          <w:szCs w:val="15"/>
        </w:rPr>
        <w:t>FIED CHARITY</w:t>
      </w:r>
      <w:r>
        <w:rPr>
          <w:rFonts w:ascii="Times" w:hAnsi="Times" w:cs="Times"/>
          <w:color w:val="000000"/>
          <w:sz w:val="20"/>
          <w:szCs w:val="20"/>
        </w:rPr>
        <w: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I</w:t>
      </w:r>
      <w:r>
        <w:rPr>
          <w:rFonts w:ascii="Times" w:hAnsi="Times" w:cs="Times"/>
          <w:color w:val="000000"/>
          <w:sz w:val="15"/>
          <w:szCs w:val="15"/>
        </w:rPr>
        <w:t>N GENERAL</w:t>
      </w:r>
      <w:r>
        <w:rPr>
          <w:rFonts w:ascii="Times" w:hAnsi="Times" w:cs="Times"/>
          <w:color w:val="000000"/>
          <w:sz w:val="20"/>
          <w:szCs w:val="20"/>
        </w:rPr>
        <w:t>.—A contribution to a collection organization shall be treated as a contribution to a qualified charity if the donor designates in writ- ing that the contribution is for the qualified char- ity.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C</w:t>
      </w:r>
      <w:r>
        <w:rPr>
          <w:rFonts w:ascii="Times" w:hAnsi="Times" w:cs="Times"/>
          <w:color w:val="000000"/>
          <w:sz w:val="15"/>
          <w:szCs w:val="15"/>
        </w:rPr>
        <w:t>OLLECTION ORGANIZATION</w:t>
      </w:r>
      <w:r>
        <w:rPr>
          <w:rFonts w:ascii="Times" w:hAnsi="Times" w:cs="Times"/>
          <w:color w:val="000000"/>
          <w:sz w:val="20"/>
          <w:szCs w:val="20"/>
        </w:rPr>
        <w:t>.—The term ‘collection organization’ means an organization described in section 501(c)(3) of such Code and exempt from tax under section 501(a) of such Code—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‘‘(aa) that solicits and collects gifts and grants that, by agreement, are distributed to qualified charities;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‘‘(bb) that distributes to qualified charities at least 90 percent of the gifts and grants the organization receives that are designated for such qualified charities;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‘‘(cc) that meets the requirements of clause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20"/>
          <w:szCs w:val="20"/>
        </w:rPr>
        <w:t>(vi). ‘‘(iii) C</w:t>
      </w:r>
      <w:r>
        <w:rPr>
          <w:rFonts w:ascii="Times" w:hAnsi="Times" w:cs="Times"/>
          <w:color w:val="000000"/>
          <w:sz w:val="15"/>
          <w:szCs w:val="15"/>
        </w:rPr>
        <w:t>HARITY MUST PRIMARILY ASSIST POOR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15"/>
          <w:szCs w:val="15"/>
        </w:rPr>
        <w:t>INDIVIDUALS</w:t>
      </w:r>
      <w:r>
        <w:rPr>
          <w:rFonts w:ascii="Times" w:hAnsi="Times" w:cs="Times"/>
          <w:color w:val="000000"/>
          <w:sz w:val="20"/>
          <w:szCs w:val="20"/>
        </w:rPr>
        <w:t>.— ‘‘(I) I</w:t>
      </w:r>
      <w:r>
        <w:rPr>
          <w:rFonts w:ascii="Times" w:hAnsi="Times" w:cs="Times"/>
          <w:color w:val="000000"/>
          <w:sz w:val="15"/>
          <w:szCs w:val="15"/>
        </w:rPr>
        <w:t>N GENERAL</w:t>
      </w:r>
      <w:r>
        <w:rPr>
          <w:rFonts w:ascii="Times" w:hAnsi="Times" w:cs="Times"/>
          <w:color w:val="000000"/>
          <w:sz w:val="20"/>
          <w:szCs w:val="20"/>
        </w:rPr>
        <w:t>.—An organization meets the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requirements of this clause only if the appropriate State authority reasonably expects that the predominant activity of such organization will be the provision of direct services within the United States to individuals and families whose annual incomes generally do not exceed 185 percent of the poverty line in order to prevent or alleviate poverty among such individuals and families.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N</w:t>
      </w:r>
      <w:r>
        <w:rPr>
          <w:rFonts w:ascii="Times" w:hAnsi="Times" w:cs="Times"/>
          <w:color w:val="000000"/>
          <w:sz w:val="15"/>
          <w:szCs w:val="15"/>
        </w:rPr>
        <w:t>O RECORDKEEPING IN CERTAIN CASES</w:t>
      </w:r>
      <w:r>
        <w:rPr>
          <w:rFonts w:ascii="Times" w:hAnsi="Times" w:cs="Times"/>
          <w:color w:val="000000"/>
          <w:sz w:val="20"/>
          <w:szCs w:val="20"/>
        </w:rPr>
        <w:t>.— An organization shall not be required to establish or maintain records with respect to the incomes of individuals and families for purposes of sub- clause (I) if such individuals or families are mem- bers of groups that are generally recognized as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2500</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including substantially only individuals and fami- lies described in subclause (I).</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‘‘(III) F</w:t>
      </w:r>
      <w:r>
        <w:rPr>
          <w:rFonts w:ascii="Times" w:hAnsi="Times" w:cs="Times"/>
          <w:color w:val="000000"/>
          <w:sz w:val="15"/>
          <w:szCs w:val="15"/>
        </w:rPr>
        <w:t>OOD AID AND HOMELESS SHELTERS</w:t>
      </w:r>
      <w:r>
        <w:rPr>
          <w:rFonts w:ascii="Times" w:hAnsi="Times" w:cs="Times"/>
          <w:color w:val="000000"/>
          <w:sz w:val="20"/>
          <w:szCs w:val="20"/>
        </w:rPr>
        <w:t>.— Except as otherwise provided by the appropriate State authority, for purposes of subclause (I), serv- ices to individuals in the form of—</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‘‘(aa) donations of food or meals; or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‘‘(bb) temporary shelter to homeless individuals;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shall be treated as provided to individuals described in subclause (I) if the location and provi- sion of such services are such that the service provider may reasonably conclude that the bene- ficiaries of such services are predominantly individuals described in subclause (I).</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‘‘(iv) M</w:t>
      </w:r>
      <w:r>
        <w:rPr>
          <w:rFonts w:ascii="Times" w:hAnsi="Times" w:cs="Times"/>
          <w:color w:val="000000"/>
          <w:sz w:val="15"/>
          <w:szCs w:val="15"/>
        </w:rPr>
        <w:t>INIMUM EXPENSE REQUIREMENT</w:t>
      </w:r>
      <w:r>
        <w:rPr>
          <w:rFonts w:ascii="Times" w:hAnsi="Times" w:cs="Times"/>
          <w:color w:val="000000"/>
          <w:sz w:val="20"/>
          <w:szCs w:val="20"/>
        </w:rPr>
        <w:t>.— ‘‘(I) I</w:t>
      </w:r>
      <w:r>
        <w:rPr>
          <w:rFonts w:ascii="Times" w:hAnsi="Times" w:cs="Times"/>
          <w:color w:val="000000"/>
          <w:sz w:val="15"/>
          <w:szCs w:val="15"/>
        </w:rPr>
        <w:t>N GENERAL</w:t>
      </w:r>
      <w:r>
        <w:rPr>
          <w:rFonts w:ascii="Times" w:hAnsi="Times" w:cs="Times"/>
          <w:color w:val="000000"/>
          <w:sz w:val="20"/>
          <w:szCs w:val="20"/>
        </w:rPr>
        <w:t>.—An organization meets the requirements of this clause only if the appropriate State authority reasonably expects that the annual poverty program expenses of such organization will not be less than 75 percent of the annual aggregate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expenses of such organization. ‘‘(II) P</w:t>
      </w:r>
      <w:r>
        <w:rPr>
          <w:rFonts w:ascii="Times" w:hAnsi="Times" w:cs="Times"/>
          <w:color w:val="000000"/>
          <w:sz w:val="15"/>
          <w:szCs w:val="15"/>
        </w:rPr>
        <w:t>OVERTY PROGRAM EXPENSE</w:t>
      </w:r>
      <w:r>
        <w:rPr>
          <w:rFonts w:ascii="Times" w:hAnsi="Times" w:cs="Times"/>
          <w:color w:val="000000"/>
          <w:sz w:val="20"/>
          <w:szCs w:val="20"/>
        </w:rPr>
        <w:t>.—For pur-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poses of subclause (I)— ‘‘(aa) I</w:t>
      </w:r>
      <w:r>
        <w:rPr>
          <w:rFonts w:ascii="Times" w:hAnsi="Times" w:cs="Times"/>
          <w:color w:val="000000"/>
          <w:sz w:val="15"/>
          <w:szCs w:val="15"/>
        </w:rPr>
        <w:t>N GENERAL</w:t>
      </w:r>
      <w:r>
        <w:rPr>
          <w:rFonts w:ascii="Times" w:hAnsi="Times" w:cs="Times"/>
          <w:color w:val="000000"/>
          <w:sz w:val="20"/>
          <w:szCs w:val="20"/>
        </w:rPr>
        <w:t>.—The term ‘poverty pro-</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gram expense’ means any expense in providing direct services referred to in clause (iii).</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‘‘(bb) E</w:t>
      </w:r>
      <w:r>
        <w:rPr>
          <w:rFonts w:ascii="Times" w:hAnsi="Times" w:cs="Times"/>
          <w:color w:val="000000"/>
          <w:sz w:val="15"/>
          <w:szCs w:val="15"/>
        </w:rPr>
        <w:t>XCEPTIONS</w:t>
      </w:r>
      <w:r>
        <w:rPr>
          <w:rFonts w:ascii="Times" w:hAnsi="Times" w:cs="Times"/>
          <w:color w:val="000000"/>
          <w:sz w:val="20"/>
          <w:szCs w:val="20"/>
        </w:rPr>
        <w:t>.—Such term shall not include any management or general expense, any expense for the purpose of influencing legislation (as defined in section 4911(d) of the Internal Revenue Code of 1986), any expense for the purpose of fundraising, any expense for a legal service provided on behalf of any individual referred to in clause (iii), any expense for providing tuition assistance relating to compulsory school attendance, and any expense that consists of a payment to an affiliate of the organization.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‘‘(v) R</w:t>
      </w:r>
      <w:r>
        <w:rPr>
          <w:rFonts w:ascii="Times" w:hAnsi="Times" w:cs="Times"/>
          <w:color w:val="000000"/>
          <w:sz w:val="15"/>
          <w:szCs w:val="15"/>
        </w:rPr>
        <w:t>EPORTING REQUIREMENT</w:t>
      </w:r>
      <w:r>
        <w:rPr>
          <w:rFonts w:ascii="Times" w:hAnsi="Times" w:cs="Times"/>
          <w:color w:val="000000"/>
          <w:sz w:val="20"/>
          <w:szCs w:val="20"/>
        </w:rPr>
        <w:t>.—The information required to be furnished under this clause about an organization is—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the percentages determined by dividing the following categories of the organization’s expenses for the year by the total expenses of the organization for the year: expenses for direct services, management expenses, general expenses, fundraising expenses, and payments to affiliates;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20"/>
          <w:szCs w:val="20"/>
        </w:rPr>
        <w:t>‘‘(II) the category or categories (including food, shelter, education, substance abuse prevention or treatment, job training, or other) of services that constitute predominant activities of the organiza- tion. ‘‘(vi) A</w:t>
      </w:r>
      <w:r>
        <w:rPr>
          <w:rFonts w:ascii="Times" w:hAnsi="Times" w:cs="Times"/>
          <w:color w:val="000000"/>
          <w:sz w:val="15"/>
          <w:szCs w:val="15"/>
        </w:rPr>
        <w:t>DDITIONAL REQUIREMENTS FOR COLLECTION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15"/>
          <w:szCs w:val="15"/>
        </w:rPr>
        <w:t>ORGANIZATIONS</w:t>
      </w:r>
      <w:r>
        <w:rPr>
          <w:rFonts w:ascii="Times" w:hAnsi="Times" w:cs="Times"/>
          <w:color w:val="000000"/>
          <w:sz w:val="20"/>
          <w:szCs w:val="20"/>
        </w:rPr>
        <w:t>.—The requirements of this clause are met if the organization—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maintains separate accounting for reve- nues and expenses;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makes available to the public information on the administrative and fundraising costs of the organization, and information as to the organiza- tions receiving funds from the organization and the amount of such funds.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2501</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‘‘(vii) S</w:t>
      </w:r>
      <w:r>
        <w:rPr>
          <w:rFonts w:ascii="Times" w:hAnsi="Times" w:cs="Times"/>
          <w:color w:val="000000"/>
          <w:sz w:val="15"/>
          <w:szCs w:val="15"/>
        </w:rPr>
        <w:t>PECIAL RULE FOR STATES REQUIRING TAX UNIFORMITY</w:t>
      </w:r>
      <w:r>
        <w:rPr>
          <w:rFonts w:ascii="Times" w:hAnsi="Times" w:cs="Times"/>
          <w:color w:val="000000"/>
          <w:sz w:val="20"/>
          <w:szCs w:val="20"/>
        </w:rPr>
        <w:t>.—In the case of a State—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that has a constitutional requirement of tax uniformity;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that, as of December 31, 1997, imposed a tax on personal income with—</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‘‘(aa) a single flat rate applicable to all earned and unearned income (except insofar as any amount is not taxed pursuant to tax forgiveness provisions);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‘‘(bb) no generally available exemptions or deductions to individuals;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the requirement of paragraph (2) shall be treated as met if the amount of the credit described in paragraph (2) is limited to a uniform percentage (but not greater than 25 percent) of State personal income tax liability (determined without regard to credits).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‘‘(4) L</w:t>
      </w:r>
      <w:r>
        <w:rPr>
          <w:rFonts w:ascii="Times" w:hAnsi="Times" w:cs="Times"/>
          <w:color w:val="000000"/>
          <w:sz w:val="15"/>
          <w:szCs w:val="15"/>
        </w:rPr>
        <w:t>IMITATION ON USE OF FUNDS FOR STARTUP AND ADMINISTRATIVE ACTIVITIES</w:t>
      </w:r>
      <w:r>
        <w:rPr>
          <w:rFonts w:ascii="Times" w:hAnsi="Times" w:cs="Times"/>
          <w:color w:val="000000"/>
          <w:sz w:val="20"/>
          <w:szCs w:val="20"/>
        </w:rPr>
        <w:t>.—Except to the extent provided in subsection (b)(2), no part of the aggregate amount a State uses under paragraph (1) may be used to pay for the cost of the startup and administrative activities conducted under this subsection.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‘‘(5) P</w:t>
      </w:r>
      <w:r>
        <w:rPr>
          <w:rFonts w:ascii="Times" w:hAnsi="Times" w:cs="Times"/>
          <w:color w:val="000000"/>
          <w:sz w:val="15"/>
          <w:szCs w:val="15"/>
        </w:rPr>
        <w:t>ROHIBITION ON USE OF FUNDS FOR LEGAL SERVICES OR TUITION ASSISTANCE</w:t>
      </w:r>
      <w:r>
        <w:rPr>
          <w:rFonts w:ascii="Times" w:hAnsi="Times" w:cs="Times"/>
          <w:color w:val="000000"/>
          <w:sz w:val="20"/>
          <w:szCs w:val="20"/>
        </w:rPr>
        <w:t>.—No part of the aggregate amount a State uses under paragraph (1) may be used to provide legal services or to provide tuition assistance related to compul- sory education requirements (not including tuition assistance for tutoring, camps, skills development, or other supplemental services or training).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‘‘(6) P</w:t>
      </w:r>
      <w:r>
        <w:rPr>
          <w:rFonts w:ascii="Times" w:hAnsi="Times" w:cs="Times"/>
          <w:color w:val="000000"/>
          <w:sz w:val="15"/>
          <w:szCs w:val="15"/>
        </w:rPr>
        <w:t>ROHIBITION ON SUPPLANTING FUNDS</w:t>
      </w:r>
      <w:r>
        <w:rPr>
          <w:rFonts w:ascii="Times" w:hAnsi="Times" w:cs="Times"/>
          <w:color w:val="000000"/>
          <w:sz w:val="20"/>
          <w:szCs w:val="20"/>
        </w:rPr>
        <w:t>.—No part of the aggregate amount a State uses under paragraph (1) may be used to supplant non-Federal funds that would be available, in the absence of Federal funds, to offset a revenue loss of the State attributable to a charity tax credit.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676. APPLICATION AND PLAN.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D</w:t>
      </w:r>
      <w:r>
        <w:rPr>
          <w:rFonts w:ascii="Times" w:hAnsi="Times" w:cs="Times"/>
          <w:color w:val="000000"/>
          <w:sz w:val="15"/>
          <w:szCs w:val="15"/>
        </w:rPr>
        <w:t xml:space="preserve">ESIGNATION OF </w:t>
      </w:r>
      <w:r>
        <w:rPr>
          <w:rFonts w:ascii="Times" w:hAnsi="Times" w:cs="Times"/>
          <w:color w:val="000000"/>
          <w:sz w:val="20"/>
          <w:szCs w:val="20"/>
        </w:rPr>
        <w:t>L</w:t>
      </w:r>
      <w:r>
        <w:rPr>
          <w:rFonts w:ascii="Times" w:hAnsi="Times" w:cs="Times"/>
          <w:color w:val="000000"/>
          <w:sz w:val="15"/>
          <w:szCs w:val="15"/>
        </w:rPr>
        <w:t xml:space="preserve">EAD </w:t>
      </w:r>
      <w:r>
        <w:rPr>
          <w:rFonts w:ascii="Times" w:hAnsi="Times" w:cs="Times"/>
          <w:color w:val="000000"/>
          <w:sz w:val="20"/>
          <w:szCs w:val="20"/>
        </w:rPr>
        <w:t>A</w:t>
      </w:r>
      <w:r>
        <w:rPr>
          <w:rFonts w:ascii="Times" w:hAnsi="Times" w:cs="Times"/>
          <w:color w:val="000000"/>
          <w:sz w:val="15"/>
          <w:szCs w:val="15"/>
        </w:rPr>
        <w:t>GENCY</w:t>
      </w:r>
      <w:r>
        <w:rPr>
          <w:rFonts w:ascii="Times" w:hAnsi="Times" w:cs="Times"/>
          <w:color w:val="000000"/>
          <w:sz w:val="20"/>
          <w:szCs w:val="20"/>
        </w:rPr>
        <w:t>.— ‘‘(1) D</w:t>
      </w:r>
      <w:r>
        <w:rPr>
          <w:rFonts w:ascii="Times" w:hAnsi="Times" w:cs="Times"/>
          <w:color w:val="000000"/>
          <w:sz w:val="15"/>
          <w:szCs w:val="15"/>
        </w:rPr>
        <w:t>ESIGNATION</w:t>
      </w:r>
      <w:r>
        <w:rPr>
          <w:rFonts w:ascii="Times" w:hAnsi="Times" w:cs="Times"/>
          <w:color w:val="000000"/>
          <w:sz w:val="20"/>
          <w:szCs w:val="20"/>
        </w:rPr>
        <w:t>.—The chief executive officer of a State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desiring to receive a grant or allotment under section 675A or 675B shall designate, in an application submitted to the Secretary under subsection (b), an appropriate State agency that complies with the requirements of paragraph (2) to act as a lead agency for purposes of carrying out State activities under this subtitle.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D</w:t>
      </w:r>
      <w:r>
        <w:rPr>
          <w:rFonts w:ascii="Times" w:hAnsi="Times" w:cs="Times"/>
          <w:color w:val="000000"/>
          <w:sz w:val="15"/>
          <w:szCs w:val="15"/>
        </w:rPr>
        <w:t>UTIES</w:t>
      </w:r>
      <w:r>
        <w:rPr>
          <w:rFonts w:ascii="Times" w:hAnsi="Times" w:cs="Times"/>
          <w:color w:val="000000"/>
          <w:sz w:val="20"/>
          <w:szCs w:val="20"/>
        </w:rPr>
        <w:t>.—The lead agency shall— ‘‘(A) develop the State plan to be submitted to the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Secretary under subsection (b); ‘‘(B) in conjunction with the development of the State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plan as required under subsection (b), hold at least one hearing in the State with sufficient time and statewide distribution of notice of such hearing, to provide to the public an opportunity to comment on the proposed use and distribution of funds to be provided through the grant or allotment under section 675A or 675B for the period covered by the State plan;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conduct reviews of eligible entities under section 678B.</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L</w:t>
      </w:r>
      <w:r>
        <w:rPr>
          <w:rFonts w:ascii="Times" w:hAnsi="Times" w:cs="Times"/>
          <w:color w:val="000000"/>
          <w:sz w:val="15"/>
          <w:szCs w:val="15"/>
        </w:rPr>
        <w:t>EGISLATIVE HEARING</w:t>
      </w:r>
      <w:r>
        <w:rPr>
          <w:rFonts w:ascii="Times" w:hAnsi="Times" w:cs="Times"/>
          <w:color w:val="000000"/>
          <w:sz w:val="20"/>
          <w:szCs w:val="20"/>
        </w:rPr>
        <w:t>.—In order to be eligible to receive a grant or allotment under section 675A or 675B, the State shall hold at least one legislative hearing every 3 years in conjunction with the development of the State plan. ‘‘(b) S</w:t>
      </w:r>
      <w:r>
        <w:rPr>
          <w:rFonts w:ascii="Times" w:hAnsi="Times" w:cs="Times"/>
          <w:color w:val="000000"/>
          <w:sz w:val="15"/>
          <w:szCs w:val="15"/>
        </w:rPr>
        <w:t xml:space="preserve">TATE </w:t>
      </w:r>
      <w:r>
        <w:rPr>
          <w:rFonts w:ascii="Times" w:hAnsi="Times" w:cs="Times"/>
          <w:color w:val="000000"/>
          <w:sz w:val="20"/>
          <w:szCs w:val="20"/>
        </w:rPr>
        <w:t>A</w:t>
      </w:r>
      <w:r>
        <w:rPr>
          <w:rFonts w:ascii="Times" w:hAnsi="Times" w:cs="Times"/>
          <w:color w:val="000000"/>
          <w:sz w:val="15"/>
          <w:szCs w:val="15"/>
        </w:rPr>
        <w:t xml:space="preserve">PPLICATION AND </w:t>
      </w:r>
      <w:r>
        <w:rPr>
          <w:rFonts w:ascii="Times" w:hAnsi="Times" w:cs="Times"/>
          <w:color w:val="000000"/>
          <w:sz w:val="20"/>
          <w:szCs w:val="20"/>
        </w:rPr>
        <w:t>P</w:t>
      </w:r>
      <w:r>
        <w:rPr>
          <w:rFonts w:ascii="Times" w:hAnsi="Times" w:cs="Times"/>
          <w:color w:val="000000"/>
          <w:sz w:val="15"/>
          <w:szCs w:val="15"/>
        </w:rPr>
        <w:t>LAN</w:t>
      </w:r>
      <w:r>
        <w:rPr>
          <w:rFonts w:ascii="Times" w:hAnsi="Times" w:cs="Times"/>
          <w:color w:val="000000"/>
          <w:sz w:val="20"/>
          <w:szCs w:val="20"/>
        </w:rPr>
        <w:t>.—Beginning with fiscal year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2000, to be eligible to receive a grant or allotment under section 675A or 675B, a State shall prepare and submit to the Secretary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42 USC 9908.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2502</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an application and State plan covering a period of not less than 1 fiscal year and not more than 2 fiscal years. The plan shall be submitted not later than 30 days prior to the beginning of the first fiscal year covered by the plan, and shall contain such information as the Secretary shall require, including—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an assurance that funds made available through the grant or allotment will be used—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to support activities that are designed to assist low-income families and individuals, including families and individuals receiving assistance under part A of title IV of the Social Security Act (42 U.S.C. 601 et seq.), homeless families and individuals, migrant or seasonal farmworkers, and elderly low-income individuals and families, and a description of how such activities will enable the families and individuals—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to remove obstacles and solve problems that block the achievement of self-sufficiency (including self- sufficiency for families and individuals who are attempting to transition off a State program carried out under part A of title IV of the Social Security Act);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to secure and retain meaningful employment;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‘‘(iii) to attain an adequate education, with particu- lar attention toward improving literacy skills of the low-income families in the communities involved, which may include carrying out family literacy initiatives;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‘‘(iv) to make better use of available income;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‘‘(v) to obtain and maintain adequate housing and a suitable living environment;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‘‘(vi) to obtain emergency assistance through loans, grants, or other means to meet immediate and urgent family and individual needs;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‘‘(vii) to achieve greater participation in the affairs of the communities involved, including the development of public and private grassroots partnerships with local law enforcement agencies, local housing authorities, private foundations, and other public and private part- ners to—</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document best practices based on success- ful grassroots intervention in urban areas, to develop methodologies for widespread replication;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strengthen and improve relationships with local law enforcement agencies, which may include participation in activities such as neighbor- hood or community policing efforts;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to address the needs of youth in low-income communities through youth development programs that support the primary role of the family, give priority to the prevention of youth problems and crime, and promote increased community coordination and collaboration in meeting the needs of youth, and support development and expansion of innovative community-based youth develop- ment programs that have demonstrated success in prevent- ing or reducing youth crime, such as—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programs for the establishment of violence- free zones that would involve youth development and intervention models (such as models involving youth mediation, youth mentoring, life skills training, job creation, and entrepreneurship programs);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after-school child care programs; and ‘‘(C) to make more effective use of, and to coordinate with, other programs related to the purposes of this subtitle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(including State welfare reform efforts);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18"/>
          <w:szCs w:val="18"/>
        </w:rPr>
        <w:t>HEALTH AND HUMAN SERVICES ACTS</w:t>
      </w:r>
      <w:r>
        <w:rPr>
          <w:rFonts w:ascii="Times" w:hAnsi="Times" w:cs="Times"/>
          <w:color w:val="000000"/>
          <w:sz w:val="18"/>
          <w:szCs w:val="18"/>
        </w:rPr>
        <w:tab/>
      </w:r>
      <w:r>
        <w:rPr>
          <w:rFonts w:ascii="Times" w:hAnsi="Times" w:cs="Times"/>
          <w:color w:val="000000"/>
          <w:sz w:val="20"/>
          <w:szCs w:val="20"/>
        </w:rPr>
        <w:t>2503</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a description of how the State intends to use discre- tionary funds made available from the remainder of the grant or allotment described in section 675C(b) in accordance with this subtitle, including a description of how the State will support innovative community and neighborhood-based initia- tives related to the purposes of this subtitle;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information provided by eligible entities in the State, containing—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a description of the service delivery system, for services provided or coordinated with funds made available through grants made under section 675C(a), targeted to low-income individuals and families in communities within the State;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a description of how linkages will be developed to fill identified gaps in the services, through the provision of information, referrals, case management, and followup consultations;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a description of how funds made available through grants made under section 675C(a) will be coordinated with other public and private resources;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 a description of how the local entity will use the funds to support innovative community and neighbor- hood-based initiatives related to the purposes of this sub- title, which may include fatherhood initiatives and other initiatives with the goal of strengthening families and encouraging effective parenting; ‘‘(4) an assurance that eligible entities in the State will</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provide, on an emergency basis, for the provision of such sup- plies and services, nutritious foods, and related services, as may be necessary to counteract conditions of starvation and malnutrition among low-income individuals;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‘‘(5) an assurance that the State and the eligible entities in the State will coordinate, and establish linkages between, governmental and other social services programs to assure the effective delivery of such services to low-income individuals and to avoid duplication of such services, and a description of how the State and the eligible entities will coordinate the provision of employment and training activities, as defined in section 101 of such Act, in the State and in communities with entities providing activities through statewide and local workforce investment systems under the Workforce Investment Act of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‘‘(6) an assurance that the State will ensure coordination between antipoverty programs in each community in the State, and ensure, where appropriate, that emergency energy crisis intervention programs under title XXVI (relating to low-income home energy assistance) are conducted in such community;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‘‘(7) an assurance that the State will permit and cooperate with Federal investigations undertaken in accordance with sec- tion 678D;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‘‘(8) an assurance that any eligible entity in the State that received funding in the previous fiscal year through a community services block grant made under this subtitle will not have its funding terminated under this subtitle, or reduced below the proportional share of funding the entity received in the previous fiscal year unless, after providing notice and an opportunity for a hearing on the record, the State determines that cause exists for such termination or such reduction, subject to review by the Secretary as provided in section 678C(b);</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‘‘(9) an assurance that the State and eligible entities in the State will, to the maximum extent possible, coordinate programs with and form partnerships with other organizations serving low-income residents of the communities and members of the groups served by the State, including religious organiza- tions, charitable groups, and community organizations;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2504</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‘‘(10) an assurance that the State will require each eligible entity in the State to establish procedures under which a low- income individual, community organization, or religious organization, or representative of low-income individuals that considers its organization, or low-income individuals, to be inad- equately represented on the board (or other mechanism) of the eligible entity to petition for adequate representation;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‘‘(11) an assurance that the State will secure from each eligible entity in the State, as a condition to receipt of funding by the entity through a community services block grant made under this subtitle for a program, a community action plan (which shall be submitted to the Secretary, at the request of the Secretary, with the State plan) that includes a commu- nity-needs assessment for the community served, which may be coordinated with community-needs assessments conducted for other programs;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‘‘(12) an assurance that the State and all eligible entities in the State will, not later than fiscal year 2001, participate in the Results Oriented Management and Accountability Sys- tem, another performance measure system for which the Sec- retary facilitated development pursuant to section 678E(b), or an alternative system for measuring performance and results that meets the requirements of that section, and a description of outcome measures to be used to measure eligible entity performance in promoting self-sufficiency, family stability, and community revitalization;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‘‘(13) information describing how the State will carry out the assurances described in this subsection. ‘‘(c) F</w:t>
      </w:r>
      <w:r>
        <w:rPr>
          <w:rFonts w:ascii="Times" w:hAnsi="Times" w:cs="Times"/>
          <w:color w:val="000000"/>
          <w:sz w:val="15"/>
          <w:szCs w:val="15"/>
        </w:rPr>
        <w:t xml:space="preserve">UNDING </w:t>
      </w:r>
      <w:r>
        <w:rPr>
          <w:rFonts w:ascii="Times" w:hAnsi="Times" w:cs="Times"/>
          <w:color w:val="000000"/>
          <w:sz w:val="20"/>
          <w:szCs w:val="20"/>
        </w:rPr>
        <w:t>T</w:t>
      </w:r>
      <w:r>
        <w:rPr>
          <w:rFonts w:ascii="Times" w:hAnsi="Times" w:cs="Times"/>
          <w:color w:val="000000"/>
          <w:sz w:val="15"/>
          <w:szCs w:val="15"/>
        </w:rPr>
        <w:t xml:space="preserve">ERMINATION OR </w:t>
      </w:r>
      <w:r>
        <w:rPr>
          <w:rFonts w:ascii="Times" w:hAnsi="Times" w:cs="Times"/>
          <w:color w:val="000000"/>
          <w:sz w:val="20"/>
          <w:szCs w:val="20"/>
        </w:rPr>
        <w:t>R</w:t>
      </w:r>
      <w:r>
        <w:rPr>
          <w:rFonts w:ascii="Times" w:hAnsi="Times" w:cs="Times"/>
          <w:color w:val="000000"/>
          <w:sz w:val="15"/>
          <w:szCs w:val="15"/>
        </w:rPr>
        <w:t>EDUCTIONS</w:t>
      </w:r>
      <w:r>
        <w:rPr>
          <w:rFonts w:ascii="Times" w:hAnsi="Times" w:cs="Times"/>
          <w:color w:val="000000"/>
          <w:sz w:val="20"/>
          <w:szCs w:val="20"/>
        </w:rPr>
        <w:t>.—For purposes of</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making a determination in accordance with subsection (b)(8) with respect to—</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a funding reduction, the term ‘cause’ includes— ‘‘(A) a statewide redistribution of funds provided through a community services block grant under this sub-</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title to respond to— ‘‘(i) the results of the most recently available cen-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sus or other appropriate data; ‘‘(ii) the designation of a new eligible entity; or ‘‘(iii) severe economic dislocation; or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the failure of an eligible entity to comply with the terms of an agreement or a State plan, or to meet a State requirement, as described in section 678C(a); and ‘‘(2) a termination, the term ‘cause’ includes the failure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of an eligible entity to comply with the terms of an agreement or a State plan, or to meet a State requirement, as described in section 678C(a). ‘‘(d) P</w:t>
      </w:r>
      <w:r>
        <w:rPr>
          <w:rFonts w:ascii="Times" w:hAnsi="Times" w:cs="Times"/>
          <w:color w:val="000000"/>
          <w:sz w:val="15"/>
          <w:szCs w:val="15"/>
        </w:rPr>
        <w:t xml:space="preserve">ROCEDURES AND </w:t>
      </w:r>
      <w:r>
        <w:rPr>
          <w:rFonts w:ascii="Times" w:hAnsi="Times" w:cs="Times"/>
          <w:color w:val="000000"/>
          <w:sz w:val="20"/>
          <w:szCs w:val="20"/>
        </w:rPr>
        <w:t>I</w:t>
      </w:r>
      <w:r>
        <w:rPr>
          <w:rFonts w:ascii="Times" w:hAnsi="Times" w:cs="Times"/>
          <w:color w:val="000000"/>
          <w:sz w:val="15"/>
          <w:szCs w:val="15"/>
        </w:rPr>
        <w:t>NFORMATION</w:t>
      </w:r>
      <w:r>
        <w:rPr>
          <w:rFonts w:ascii="Times" w:hAnsi="Times" w:cs="Times"/>
          <w:color w:val="000000"/>
          <w:sz w:val="20"/>
          <w:szCs w:val="20"/>
        </w:rPr>
        <w:t>.—The Secretary may pre-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scribe procedures for the purpose of assessing the effectiveness of eligible entities in carrying out the purposes of this subtitle.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‘‘(e) R</w:t>
      </w:r>
      <w:r>
        <w:rPr>
          <w:rFonts w:ascii="Times" w:hAnsi="Times" w:cs="Times"/>
          <w:color w:val="000000"/>
          <w:sz w:val="15"/>
          <w:szCs w:val="15"/>
        </w:rPr>
        <w:t xml:space="preserve">EVISIONS AND </w:t>
      </w:r>
      <w:r>
        <w:rPr>
          <w:rFonts w:ascii="Times" w:hAnsi="Times" w:cs="Times"/>
          <w:color w:val="000000"/>
          <w:sz w:val="20"/>
          <w:szCs w:val="20"/>
        </w:rPr>
        <w:t>I</w:t>
      </w:r>
      <w:r>
        <w:rPr>
          <w:rFonts w:ascii="Times" w:hAnsi="Times" w:cs="Times"/>
          <w:color w:val="000000"/>
          <w:sz w:val="15"/>
          <w:szCs w:val="15"/>
        </w:rPr>
        <w:t>NSPECTION</w:t>
      </w:r>
      <w:r>
        <w:rPr>
          <w:rFonts w:ascii="Times" w:hAnsi="Times" w:cs="Times"/>
          <w:color w:val="000000"/>
          <w:sz w:val="20"/>
          <w:szCs w:val="20"/>
        </w:rPr>
        <w:t>.— ‘‘(1) R</w:t>
      </w:r>
      <w:r>
        <w:rPr>
          <w:rFonts w:ascii="Times" w:hAnsi="Times" w:cs="Times"/>
          <w:color w:val="000000"/>
          <w:sz w:val="15"/>
          <w:szCs w:val="15"/>
        </w:rPr>
        <w:t>EVISIONS</w:t>
      </w:r>
      <w:r>
        <w:rPr>
          <w:rFonts w:ascii="Times" w:hAnsi="Times" w:cs="Times"/>
          <w:color w:val="000000"/>
          <w:sz w:val="20"/>
          <w:szCs w:val="20"/>
        </w:rPr>
        <w:t>.—The chief executive officer of each State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may revise any plan prepared under this section and shall submit the revised plan to the Secretary.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P</w:t>
      </w:r>
      <w:r>
        <w:rPr>
          <w:rFonts w:ascii="Times" w:hAnsi="Times" w:cs="Times"/>
          <w:color w:val="000000"/>
          <w:sz w:val="15"/>
          <w:szCs w:val="15"/>
        </w:rPr>
        <w:t>UBLIC INSPECTION</w:t>
      </w:r>
      <w:r>
        <w:rPr>
          <w:rFonts w:ascii="Times" w:hAnsi="Times" w:cs="Times"/>
          <w:color w:val="000000"/>
          <w:sz w:val="20"/>
          <w:szCs w:val="20"/>
        </w:rPr>
        <w:t>.—Each plan or revised plan pre- pared under this section shall be made available for public inspection within the State in such a manner as will facilitate review of, and comment on, the plan. ‘‘(f) T</w:t>
      </w:r>
      <w:r>
        <w:rPr>
          <w:rFonts w:ascii="Times" w:hAnsi="Times" w:cs="Times"/>
          <w:color w:val="000000"/>
          <w:sz w:val="15"/>
          <w:szCs w:val="15"/>
        </w:rPr>
        <w:t>RANSITION</w:t>
      </w:r>
      <w:r>
        <w:rPr>
          <w:rFonts w:ascii="Times" w:hAnsi="Times" w:cs="Times"/>
          <w:color w:val="000000"/>
          <w:sz w:val="20"/>
          <w:szCs w:val="20"/>
        </w:rPr>
        <w:t>.—For fiscal year 2000, to be eligible to receive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grant or allotment under section 675A or 675B, a State shall prepare and submit to the Secretary an application and State plan in accordance with the provisions of this subtitle (as in effect on the day before the date of enactment of the Coats Human Services Reauthorization Act of 1998), rather than the provisions of subsections (a) through (c) relating to applications and plans.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18"/>
          <w:szCs w:val="18"/>
        </w:rPr>
        <w:t xml:space="preserve">HEALTH AND HUMAN SERVICES ACTS </w:t>
      </w: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676A. DESIGNATION AND REDESIGNATION OF ELIGIBLE ENTI- TIES IN UNSERVED AREAS.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Q</w:t>
      </w:r>
      <w:r>
        <w:rPr>
          <w:rFonts w:ascii="Times" w:hAnsi="Times" w:cs="Times"/>
          <w:color w:val="000000"/>
          <w:sz w:val="15"/>
          <w:szCs w:val="15"/>
        </w:rPr>
        <w:t xml:space="preserve">UALIFIED </w:t>
      </w:r>
      <w:r>
        <w:rPr>
          <w:rFonts w:ascii="Times" w:hAnsi="Times" w:cs="Times"/>
          <w:color w:val="000000"/>
          <w:sz w:val="20"/>
          <w:szCs w:val="20"/>
        </w:rPr>
        <w:t>O</w:t>
      </w:r>
      <w:r>
        <w:rPr>
          <w:rFonts w:ascii="Times" w:hAnsi="Times" w:cs="Times"/>
          <w:color w:val="000000"/>
          <w:sz w:val="15"/>
          <w:szCs w:val="15"/>
        </w:rPr>
        <w:t xml:space="preserve">RGANIZATION </w:t>
      </w:r>
      <w:r>
        <w:rPr>
          <w:rFonts w:ascii="Times" w:hAnsi="Times" w:cs="Times"/>
          <w:color w:val="000000"/>
          <w:sz w:val="20"/>
          <w:szCs w:val="20"/>
        </w:rPr>
        <w:t>I</w:t>
      </w:r>
      <w:r>
        <w:rPr>
          <w:rFonts w:ascii="Times" w:hAnsi="Times" w:cs="Times"/>
          <w:color w:val="000000"/>
          <w:sz w:val="15"/>
          <w:szCs w:val="15"/>
        </w:rPr>
        <w:t xml:space="preserve">N OR </w:t>
      </w:r>
      <w:r>
        <w:rPr>
          <w:rFonts w:ascii="Times" w:hAnsi="Times" w:cs="Times"/>
          <w:color w:val="000000"/>
          <w:sz w:val="20"/>
          <w:szCs w:val="20"/>
        </w:rPr>
        <w:t>N</w:t>
      </w:r>
      <w:r>
        <w:rPr>
          <w:rFonts w:ascii="Times" w:hAnsi="Times" w:cs="Times"/>
          <w:color w:val="000000"/>
          <w:sz w:val="15"/>
          <w:szCs w:val="15"/>
        </w:rPr>
        <w:t xml:space="preserve">EAR </w:t>
      </w:r>
      <w:r>
        <w:rPr>
          <w:rFonts w:ascii="Times" w:hAnsi="Times" w:cs="Times"/>
          <w:color w:val="000000"/>
          <w:sz w:val="20"/>
          <w:szCs w:val="20"/>
        </w:rPr>
        <w:t>A</w:t>
      </w:r>
      <w:r>
        <w:rPr>
          <w:rFonts w:ascii="Times" w:hAnsi="Times" w:cs="Times"/>
          <w:color w:val="000000"/>
          <w:sz w:val="15"/>
          <w:szCs w:val="15"/>
        </w:rPr>
        <w:t>REA</w:t>
      </w:r>
      <w:r>
        <w:rPr>
          <w:rFonts w:ascii="Times" w:hAnsi="Times" w:cs="Times"/>
          <w:color w:val="000000"/>
          <w:sz w:val="20"/>
          <w:szCs w:val="20"/>
        </w:rPr>
        <w:t>.— ‘‘(1) I</w:t>
      </w:r>
      <w:r>
        <w:rPr>
          <w:rFonts w:ascii="Times" w:hAnsi="Times" w:cs="Times"/>
          <w:color w:val="000000"/>
          <w:sz w:val="15"/>
          <w:szCs w:val="15"/>
        </w:rPr>
        <w:t>N GENERAL</w:t>
      </w:r>
      <w:r>
        <w:rPr>
          <w:rFonts w:ascii="Times" w:hAnsi="Times" w:cs="Times"/>
          <w:color w:val="000000"/>
          <w:sz w:val="20"/>
          <w:szCs w:val="20"/>
        </w:rPr>
        <w:t>.—If any geographic area of a State is not, or ceases to be, served by an eligible entity under this subtitle, and if the chief executive officer of the State decides to serve such area, the chief executive officer may solicit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applications from, and designate as an eligible entity— ‘‘(A) a private nonprofit organization (which may include an eligible entity) that is geographically located in the unserved area, that is capable of providing a broad range of services designed to eliminate poverty and foster self-sufficiency, and that meets the requirements of this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subtitle; and ‘‘(B) a private nonprofit eligible entity that is geo-</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graphically located in an area contiguous to or within reasonable proximity of the unserved area and that is already providing related services in the unserved area. ‘‘(2) R</w:t>
      </w:r>
      <w:r>
        <w:rPr>
          <w:rFonts w:ascii="Times" w:hAnsi="Times" w:cs="Times"/>
          <w:color w:val="000000"/>
          <w:sz w:val="15"/>
          <w:szCs w:val="15"/>
        </w:rPr>
        <w:t>EQUIREMENT</w:t>
      </w:r>
      <w:r>
        <w:rPr>
          <w:rFonts w:ascii="Times" w:hAnsi="Times" w:cs="Times"/>
          <w:color w:val="000000"/>
          <w:sz w:val="20"/>
          <w:szCs w:val="20"/>
        </w:rPr>
        <w:t>.—In order to serve as the eligible entity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for the area, an entity described in paragraph (1)(B) shall agree to add additional members to the board of the entity to ensure adequate representation—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in each of the three required categories described in subparagraphs (A), (B), and (C) of section 676B(a)(2), by members that reside in the community comprised by the unserved area;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in the category described in section 676B(a)(2)(B), by members that reside in the neighborhood to be served. ‘‘(b) S</w:t>
      </w:r>
      <w:r>
        <w:rPr>
          <w:rFonts w:ascii="Times" w:hAnsi="Times" w:cs="Times"/>
          <w:color w:val="000000"/>
          <w:sz w:val="15"/>
          <w:szCs w:val="15"/>
        </w:rPr>
        <w:t xml:space="preserve">PECIAL </w:t>
      </w:r>
      <w:r>
        <w:rPr>
          <w:rFonts w:ascii="Times" w:hAnsi="Times" w:cs="Times"/>
          <w:color w:val="000000"/>
          <w:sz w:val="20"/>
          <w:szCs w:val="20"/>
        </w:rPr>
        <w:t>C</w:t>
      </w:r>
      <w:r>
        <w:rPr>
          <w:rFonts w:ascii="Times" w:hAnsi="Times" w:cs="Times"/>
          <w:color w:val="000000"/>
          <w:sz w:val="15"/>
          <w:szCs w:val="15"/>
        </w:rPr>
        <w:t>ONSIDERATION</w:t>
      </w:r>
      <w:r>
        <w:rPr>
          <w:rFonts w:ascii="Times" w:hAnsi="Times" w:cs="Times"/>
          <w:color w:val="000000"/>
          <w:sz w:val="20"/>
          <w:szCs w:val="20"/>
        </w:rPr>
        <w:t>.—In designating an eligible entity under subsection (a), the chief executive officer shall grant the designation to an organization of demonstrated effectiveness in meeting the goals and purposes of this subtitle and may give priority, in granting the designation, to eligible entities that are providing related services in the unserved area, consistent with</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the needs identified by a community-needs assessment. ‘‘(c) N</w:t>
      </w:r>
      <w:r>
        <w:rPr>
          <w:rFonts w:ascii="Times" w:hAnsi="Times" w:cs="Times"/>
          <w:color w:val="000000"/>
          <w:sz w:val="15"/>
          <w:szCs w:val="15"/>
        </w:rPr>
        <w:t xml:space="preserve">O </w:t>
      </w:r>
      <w:r>
        <w:rPr>
          <w:rFonts w:ascii="Times" w:hAnsi="Times" w:cs="Times"/>
          <w:color w:val="000000"/>
          <w:sz w:val="20"/>
          <w:szCs w:val="20"/>
        </w:rPr>
        <w:t>Q</w:t>
      </w:r>
      <w:r>
        <w:rPr>
          <w:rFonts w:ascii="Times" w:hAnsi="Times" w:cs="Times"/>
          <w:color w:val="000000"/>
          <w:sz w:val="15"/>
          <w:szCs w:val="15"/>
        </w:rPr>
        <w:t xml:space="preserve">UALIFIED </w:t>
      </w:r>
      <w:r>
        <w:rPr>
          <w:rFonts w:ascii="Times" w:hAnsi="Times" w:cs="Times"/>
          <w:color w:val="000000"/>
          <w:sz w:val="20"/>
          <w:szCs w:val="20"/>
        </w:rPr>
        <w:t>O</w:t>
      </w:r>
      <w:r>
        <w:rPr>
          <w:rFonts w:ascii="Times" w:hAnsi="Times" w:cs="Times"/>
          <w:color w:val="000000"/>
          <w:sz w:val="15"/>
          <w:szCs w:val="15"/>
        </w:rPr>
        <w:t xml:space="preserve">RGANIZATION IN OR </w:t>
      </w:r>
      <w:r>
        <w:rPr>
          <w:rFonts w:ascii="Times" w:hAnsi="Times" w:cs="Times"/>
          <w:color w:val="000000"/>
          <w:sz w:val="20"/>
          <w:szCs w:val="20"/>
        </w:rPr>
        <w:t>N</w:t>
      </w:r>
      <w:r>
        <w:rPr>
          <w:rFonts w:ascii="Times" w:hAnsi="Times" w:cs="Times"/>
          <w:color w:val="000000"/>
          <w:sz w:val="15"/>
          <w:szCs w:val="15"/>
        </w:rPr>
        <w:t xml:space="preserve">EAR </w:t>
      </w:r>
      <w:r>
        <w:rPr>
          <w:rFonts w:ascii="Times" w:hAnsi="Times" w:cs="Times"/>
          <w:color w:val="000000"/>
          <w:sz w:val="20"/>
          <w:szCs w:val="20"/>
        </w:rPr>
        <w:t>A</w:t>
      </w:r>
      <w:r>
        <w:rPr>
          <w:rFonts w:ascii="Times" w:hAnsi="Times" w:cs="Times"/>
          <w:color w:val="000000"/>
          <w:sz w:val="15"/>
          <w:szCs w:val="15"/>
        </w:rPr>
        <w:t>REA</w:t>
      </w:r>
      <w:r>
        <w:rPr>
          <w:rFonts w:ascii="Times" w:hAnsi="Times" w:cs="Times"/>
          <w:color w:val="000000"/>
          <w:sz w:val="20"/>
          <w:szCs w:val="20"/>
        </w:rPr>
        <w:t>.—If no private, nonprofit organization is identified or determined to be qualified under subsection (a) to serve the unserved area as an eligible entity the chief executive officer may designate an appro- priate political subdivision of the State to serve as an eligible entity for the area. In order to serve as the eligible entity for that area, the political subdivision shall have a board or other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mechanism as required in section 676B(b).</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676B. TRIPARTITE BOARDS.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P</w:t>
      </w:r>
      <w:r>
        <w:rPr>
          <w:rFonts w:ascii="Times" w:hAnsi="Times" w:cs="Times"/>
          <w:color w:val="000000"/>
          <w:sz w:val="15"/>
          <w:szCs w:val="15"/>
        </w:rPr>
        <w:t xml:space="preserve">RIVATE </w:t>
      </w:r>
      <w:r>
        <w:rPr>
          <w:rFonts w:ascii="Times" w:hAnsi="Times" w:cs="Times"/>
          <w:color w:val="000000"/>
          <w:sz w:val="20"/>
          <w:szCs w:val="20"/>
        </w:rPr>
        <w:t>N</w:t>
      </w:r>
      <w:r>
        <w:rPr>
          <w:rFonts w:ascii="Times" w:hAnsi="Times" w:cs="Times"/>
          <w:color w:val="000000"/>
          <w:sz w:val="15"/>
          <w:szCs w:val="15"/>
        </w:rPr>
        <w:t xml:space="preserve">ONPROFIT </w:t>
      </w:r>
      <w:r>
        <w:rPr>
          <w:rFonts w:ascii="Times" w:hAnsi="Times" w:cs="Times"/>
          <w:color w:val="000000"/>
          <w:sz w:val="20"/>
          <w:szCs w:val="20"/>
        </w:rPr>
        <w:t>E</w:t>
      </w:r>
      <w:r>
        <w:rPr>
          <w:rFonts w:ascii="Times" w:hAnsi="Times" w:cs="Times"/>
          <w:color w:val="000000"/>
          <w:sz w:val="15"/>
          <w:szCs w:val="15"/>
        </w:rPr>
        <w:t>NTITIES</w:t>
      </w:r>
      <w:r>
        <w:rPr>
          <w:rFonts w:ascii="Times" w:hAnsi="Times" w:cs="Times"/>
          <w:color w:val="000000"/>
          <w:sz w:val="20"/>
          <w:szCs w:val="20"/>
        </w:rPr>
        <w:t>.— ‘‘(1) B</w:t>
      </w:r>
      <w:r>
        <w:rPr>
          <w:rFonts w:ascii="Times" w:hAnsi="Times" w:cs="Times"/>
          <w:color w:val="000000"/>
          <w:sz w:val="15"/>
          <w:szCs w:val="15"/>
        </w:rPr>
        <w:t>OARD</w:t>
      </w:r>
      <w:r>
        <w:rPr>
          <w:rFonts w:ascii="Times" w:hAnsi="Times" w:cs="Times"/>
          <w:color w:val="000000"/>
          <w:sz w:val="20"/>
          <w:szCs w:val="20"/>
        </w:rPr>
        <w:t>.—In order for a private, nonprofit entity to</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be considered to be an eligible entity for purposes of section 673(1), the entity shall administer the community services block grant program through a tripartite board described in para- graph (2) that fully participates in the development, planning, implementation, and evaluation of the program to serve low- income communities.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S</w:t>
      </w:r>
      <w:r>
        <w:rPr>
          <w:rFonts w:ascii="Times" w:hAnsi="Times" w:cs="Times"/>
          <w:color w:val="000000"/>
          <w:sz w:val="15"/>
          <w:szCs w:val="15"/>
        </w:rPr>
        <w:t>ELECTION AND COMPOSITION OF BOARD</w:t>
      </w:r>
      <w:r>
        <w:rPr>
          <w:rFonts w:ascii="Times" w:hAnsi="Times" w:cs="Times"/>
          <w:color w:val="000000"/>
          <w:sz w:val="20"/>
          <w:szCs w:val="20"/>
        </w:rPr>
        <w:t>.—The members of the board referred to in paragraph (1) shall be selected by the entity and the board shall be composed so as to assure that—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 xml:space="preserve">‘‘(A) </w:t>
      </w:r>
      <w:r>
        <w:rPr>
          <w:rFonts w:ascii="Times" w:hAnsi="Times" w:cs="Times"/>
          <w:color w:val="000000"/>
          <w:sz w:val="13"/>
          <w:szCs w:val="13"/>
        </w:rPr>
        <w:t>1</w:t>
      </w:r>
      <w:r>
        <w:rPr>
          <w:rFonts w:ascii="Times" w:hAnsi="Times" w:cs="Times"/>
          <w:color w:val="000000"/>
          <w:sz w:val="20"/>
          <w:szCs w:val="20"/>
        </w:rPr>
        <w:t>⁄</w:t>
      </w:r>
      <w:r>
        <w:rPr>
          <w:rFonts w:ascii="Times" w:hAnsi="Times" w:cs="Times"/>
          <w:color w:val="000000"/>
          <w:sz w:val="13"/>
          <w:szCs w:val="13"/>
        </w:rPr>
        <w:t xml:space="preserve">3 </w:t>
      </w:r>
      <w:r>
        <w:rPr>
          <w:rFonts w:ascii="Times" w:hAnsi="Times" w:cs="Times"/>
          <w:color w:val="000000"/>
          <w:sz w:val="20"/>
          <w:szCs w:val="20"/>
        </w:rPr>
        <w:t xml:space="preserve">of the members of the board are elected public officials, holding office on the date of selection, or their representatives, except that if the number of such elected officials reasonably available and willing to serve on the board is less than </w:t>
      </w:r>
      <w:r>
        <w:rPr>
          <w:rFonts w:ascii="Times" w:hAnsi="Times" w:cs="Times"/>
          <w:color w:val="000000"/>
          <w:sz w:val="13"/>
          <w:szCs w:val="13"/>
        </w:rPr>
        <w:t>1</w:t>
      </w:r>
      <w:r>
        <w:rPr>
          <w:rFonts w:ascii="Times" w:hAnsi="Times" w:cs="Times"/>
          <w:color w:val="000000"/>
          <w:sz w:val="20"/>
          <w:szCs w:val="20"/>
        </w:rPr>
        <w:t>⁄</w:t>
      </w:r>
      <w:r>
        <w:rPr>
          <w:rFonts w:ascii="Times" w:hAnsi="Times" w:cs="Times"/>
          <w:color w:val="000000"/>
          <w:sz w:val="13"/>
          <w:szCs w:val="13"/>
        </w:rPr>
        <w:t xml:space="preserve">3 </w:t>
      </w:r>
      <w:r>
        <w:rPr>
          <w:rFonts w:ascii="Times" w:hAnsi="Times" w:cs="Times"/>
          <w:color w:val="000000"/>
          <w:sz w:val="20"/>
          <w:szCs w:val="20"/>
        </w:rPr>
        <w:t xml:space="preserve">of the membership of the board, membership on the board of appointive public officials or their representatives may be counted in meeting such </w:t>
      </w:r>
      <w:r>
        <w:rPr>
          <w:rFonts w:ascii="Times" w:hAnsi="Times" w:cs="Times"/>
          <w:color w:val="000000"/>
          <w:sz w:val="13"/>
          <w:szCs w:val="13"/>
        </w:rPr>
        <w:t>1</w:t>
      </w:r>
      <w:r>
        <w:rPr>
          <w:rFonts w:ascii="Times" w:hAnsi="Times" w:cs="Times"/>
          <w:color w:val="000000"/>
          <w:sz w:val="20"/>
          <w:szCs w:val="20"/>
        </w:rPr>
        <w:t>⁄</w:t>
      </w:r>
      <w:r>
        <w:rPr>
          <w:rFonts w:ascii="Times" w:hAnsi="Times" w:cs="Times"/>
          <w:color w:val="000000"/>
          <w:sz w:val="13"/>
          <w:szCs w:val="13"/>
        </w:rPr>
        <w:t xml:space="preserve">3 </w:t>
      </w:r>
      <w:r>
        <w:rPr>
          <w:rFonts w:ascii="Times" w:hAnsi="Times" w:cs="Times"/>
          <w:color w:val="000000"/>
          <w:sz w:val="20"/>
          <w:szCs w:val="20"/>
        </w:rPr>
        <w:t>requirement;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2505</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42 USC 9909.</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42 USC 9910.</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2506</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42 USC 9911.</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 xml:space="preserve">‘‘(B)(i) not fewer than </w:t>
      </w:r>
      <w:r>
        <w:rPr>
          <w:rFonts w:ascii="Times" w:hAnsi="Times" w:cs="Times"/>
          <w:color w:val="000000"/>
          <w:sz w:val="13"/>
          <w:szCs w:val="13"/>
        </w:rPr>
        <w:t>1</w:t>
      </w:r>
      <w:r>
        <w:rPr>
          <w:rFonts w:ascii="Times" w:hAnsi="Times" w:cs="Times"/>
          <w:color w:val="000000"/>
          <w:sz w:val="20"/>
          <w:szCs w:val="20"/>
        </w:rPr>
        <w:t>⁄</w:t>
      </w:r>
      <w:r>
        <w:rPr>
          <w:rFonts w:ascii="Times" w:hAnsi="Times" w:cs="Times"/>
          <w:color w:val="000000"/>
          <w:sz w:val="13"/>
          <w:szCs w:val="13"/>
        </w:rPr>
        <w:t xml:space="preserve">3 </w:t>
      </w:r>
      <w:r>
        <w:rPr>
          <w:rFonts w:ascii="Times" w:hAnsi="Times" w:cs="Times"/>
          <w:color w:val="000000"/>
          <w:sz w:val="20"/>
          <w:szCs w:val="20"/>
        </w:rPr>
        <w:t>of the members are persons chosen in accordance with democratic selection procedures adequate to assure that these members are representative of low-income individuals and families in the neighborhood served;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each representative of low-income individuals and families selected to represent a specific neighborhood within a community under clause (i) resides in the neighborhood represented by the member;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the remainder of the members are officials or members of business, industry, labor, religious, law enforce- ment, education, or other major groups and interests in the community served.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P</w:t>
      </w:r>
      <w:r>
        <w:rPr>
          <w:rFonts w:ascii="Times" w:hAnsi="Times" w:cs="Times"/>
          <w:color w:val="000000"/>
          <w:sz w:val="15"/>
          <w:szCs w:val="15"/>
        </w:rPr>
        <w:t xml:space="preserve">UBLIC </w:t>
      </w:r>
      <w:r>
        <w:rPr>
          <w:rFonts w:ascii="Times" w:hAnsi="Times" w:cs="Times"/>
          <w:color w:val="000000"/>
          <w:sz w:val="20"/>
          <w:szCs w:val="20"/>
        </w:rPr>
        <w:t>O</w:t>
      </w:r>
      <w:r>
        <w:rPr>
          <w:rFonts w:ascii="Times" w:hAnsi="Times" w:cs="Times"/>
          <w:color w:val="000000"/>
          <w:sz w:val="15"/>
          <w:szCs w:val="15"/>
        </w:rPr>
        <w:t>RGANIZATIONS</w:t>
      </w:r>
      <w:r>
        <w:rPr>
          <w:rFonts w:ascii="Times" w:hAnsi="Times" w:cs="Times"/>
          <w:color w:val="000000"/>
          <w:sz w:val="20"/>
          <w:szCs w:val="20"/>
        </w:rPr>
        <w:t>.—In order for a public organization to be considered to be an eligible entity for purposes of section 673(1), the entity shall administer the community services block grant program through—</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 xml:space="preserve">‘‘(1) a tripartite board, which shall have members selected by the organization and shall be composed so as to assure that not fewer than </w:t>
      </w:r>
      <w:r>
        <w:rPr>
          <w:rFonts w:ascii="Times" w:hAnsi="Times" w:cs="Times"/>
          <w:color w:val="000000"/>
          <w:sz w:val="13"/>
          <w:szCs w:val="13"/>
        </w:rPr>
        <w:t>1</w:t>
      </w:r>
      <w:r>
        <w:rPr>
          <w:rFonts w:ascii="Times" w:hAnsi="Times" w:cs="Times"/>
          <w:color w:val="000000"/>
          <w:sz w:val="20"/>
          <w:szCs w:val="20"/>
        </w:rPr>
        <w:t>⁄</w:t>
      </w:r>
      <w:r>
        <w:rPr>
          <w:rFonts w:ascii="Times" w:hAnsi="Times" w:cs="Times"/>
          <w:color w:val="000000"/>
          <w:sz w:val="13"/>
          <w:szCs w:val="13"/>
        </w:rPr>
        <w:t xml:space="preserve">3 </w:t>
      </w:r>
      <w:r>
        <w:rPr>
          <w:rFonts w:ascii="Times" w:hAnsi="Times" w:cs="Times"/>
          <w:color w:val="000000"/>
          <w:sz w:val="20"/>
          <w:szCs w:val="20"/>
        </w:rPr>
        <w:t>of the members are persons chosen in accordance with democratic selection procedures adequate to assure that these members—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are representative of low-income individuals and families in the neighborhood served;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reside in the neighborhood served;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are able to participate actively in the development, planning, implementation, and evaluation of programs funded under this subtitle; or ‘‘(2) another mechanism specified by the State to assure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decisionmaking and participation by low-income individuals in the development, planning, implementation, and evaluation of programs funded under this subtitle.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677. PAYMENTS TO INDIAN TRIBES.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R</w:t>
      </w:r>
      <w:r>
        <w:rPr>
          <w:rFonts w:ascii="Times" w:hAnsi="Times" w:cs="Times"/>
          <w:color w:val="000000"/>
          <w:sz w:val="15"/>
          <w:szCs w:val="15"/>
        </w:rPr>
        <w:t>ESERVATION</w:t>
      </w:r>
      <w:r>
        <w:rPr>
          <w:rFonts w:ascii="Times" w:hAnsi="Times" w:cs="Times"/>
          <w:color w:val="000000"/>
          <w:sz w:val="20"/>
          <w:szCs w:val="20"/>
        </w:rPr>
        <w:t>.—If, with respect to any State, the Sec- retary—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receives a request from the governing body of an Indian tribe or tribal organization within the State that assistance under this subtitle be made directly to such tribe or organiza- tion;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determines that the members of such tribe or tribal organization would be better served by means of grants made directly to provide benefits under this subtitle,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the Secretary shall reserve from amounts that would otherwise be allotted to such State under section 675B for the fiscal year the amount determined under subsection (b).</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D</w:t>
      </w:r>
      <w:r>
        <w:rPr>
          <w:rFonts w:ascii="Times" w:hAnsi="Times" w:cs="Times"/>
          <w:color w:val="000000"/>
          <w:sz w:val="15"/>
          <w:szCs w:val="15"/>
        </w:rPr>
        <w:t xml:space="preserve">ETERMINATION OF </w:t>
      </w:r>
      <w:r>
        <w:rPr>
          <w:rFonts w:ascii="Times" w:hAnsi="Times" w:cs="Times"/>
          <w:color w:val="000000"/>
          <w:sz w:val="20"/>
          <w:szCs w:val="20"/>
        </w:rPr>
        <w:t>R</w:t>
      </w:r>
      <w:r>
        <w:rPr>
          <w:rFonts w:ascii="Times" w:hAnsi="Times" w:cs="Times"/>
          <w:color w:val="000000"/>
          <w:sz w:val="15"/>
          <w:szCs w:val="15"/>
        </w:rPr>
        <w:t xml:space="preserve">ESERVED </w:t>
      </w:r>
      <w:r>
        <w:rPr>
          <w:rFonts w:ascii="Times" w:hAnsi="Times" w:cs="Times"/>
          <w:color w:val="000000"/>
          <w:sz w:val="20"/>
          <w:szCs w:val="20"/>
        </w:rPr>
        <w:t>A</w:t>
      </w:r>
      <w:r>
        <w:rPr>
          <w:rFonts w:ascii="Times" w:hAnsi="Times" w:cs="Times"/>
          <w:color w:val="000000"/>
          <w:sz w:val="15"/>
          <w:szCs w:val="15"/>
        </w:rPr>
        <w:t>MOUNT</w:t>
      </w:r>
      <w:r>
        <w:rPr>
          <w:rFonts w:ascii="Times" w:hAnsi="Times" w:cs="Times"/>
          <w:color w:val="000000"/>
          <w:sz w:val="20"/>
          <w:szCs w:val="20"/>
        </w:rPr>
        <w:t>.—The Secretary shall reserve for the purpose of subsection (a) from amounts that would otherwise be allotted to such State, not less than 100 percent of an amount that bears the same ratio to the State allotment for the fiscal year involved as the population of all eligible Indians for whom a determination has been made under subsection (a) bears to the population of all individuals eligible for assistance through a community services block grant made under this subtitle in such State.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A</w:t>
      </w:r>
      <w:r>
        <w:rPr>
          <w:rFonts w:ascii="Times" w:hAnsi="Times" w:cs="Times"/>
          <w:color w:val="000000"/>
          <w:sz w:val="15"/>
          <w:szCs w:val="15"/>
        </w:rPr>
        <w:t>WARDS</w:t>
      </w:r>
      <w:r>
        <w:rPr>
          <w:rFonts w:ascii="Times" w:hAnsi="Times" w:cs="Times"/>
          <w:color w:val="000000"/>
          <w:sz w:val="20"/>
          <w:szCs w:val="20"/>
        </w:rPr>
        <w:t>.—The sums reserved by the Secretary on the basis of a determination made under subsection (a) shall be made avail- able by grant to the Indian tribe or tribal organization serving the individuals for whom such a determination has been made.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 P</w:t>
      </w:r>
      <w:r>
        <w:rPr>
          <w:rFonts w:ascii="Times" w:hAnsi="Times" w:cs="Times"/>
          <w:color w:val="000000"/>
          <w:sz w:val="15"/>
          <w:szCs w:val="15"/>
        </w:rPr>
        <w:t>LAN</w:t>
      </w:r>
      <w:r>
        <w:rPr>
          <w:rFonts w:ascii="Times" w:hAnsi="Times" w:cs="Times"/>
          <w:color w:val="000000"/>
          <w:sz w:val="20"/>
          <w:szCs w:val="20"/>
        </w:rPr>
        <w:t>.—In order for an Indian tribe or tribal organization to be eligible for a grant award for a fiscal year under this section, the tribe or organization shall submit to the Secretary a plan for such fiscal year that meets such criteria as the Secretary may prescribe by regulation.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‘‘(e) D</w:t>
      </w:r>
      <w:r>
        <w:rPr>
          <w:rFonts w:ascii="Times" w:hAnsi="Times" w:cs="Times"/>
          <w:color w:val="000000"/>
          <w:sz w:val="15"/>
          <w:szCs w:val="15"/>
        </w:rPr>
        <w:t>EFINITIONS</w:t>
      </w:r>
      <w:r>
        <w:rPr>
          <w:rFonts w:ascii="Times" w:hAnsi="Times" w:cs="Times"/>
          <w:color w:val="000000"/>
          <w:sz w:val="20"/>
          <w:szCs w:val="20"/>
        </w:rPr>
        <w:t>.—In this section: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2507</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I</w:t>
      </w:r>
      <w:r>
        <w:rPr>
          <w:rFonts w:ascii="Times" w:hAnsi="Times" w:cs="Times"/>
          <w:color w:val="000000"/>
          <w:sz w:val="15"/>
          <w:szCs w:val="15"/>
        </w:rPr>
        <w:t>NDIAN TRIBE</w:t>
      </w:r>
      <w:r>
        <w:rPr>
          <w:rFonts w:ascii="Times" w:hAnsi="Times" w:cs="Times"/>
          <w:color w:val="000000"/>
          <w:sz w:val="20"/>
          <w:szCs w:val="20"/>
        </w:rPr>
        <w:t xml:space="preserve">; </w:t>
      </w:r>
      <w:r>
        <w:rPr>
          <w:rFonts w:ascii="Times" w:hAnsi="Times" w:cs="Times"/>
          <w:color w:val="000000"/>
          <w:sz w:val="15"/>
          <w:szCs w:val="15"/>
        </w:rPr>
        <w:t>TRIBAL ORGANIZATION</w:t>
      </w:r>
      <w:r>
        <w:rPr>
          <w:rFonts w:ascii="Times" w:hAnsi="Times" w:cs="Times"/>
          <w:color w:val="000000"/>
          <w:sz w:val="20"/>
          <w:szCs w:val="20"/>
        </w:rPr>
        <w:t>.—The terms ‘Indian tribe’ and ‘tribal organization’ mean a tribe, band, or other organized group recognized in the State in which the tribe, band, or group resides, or considered by the Secretary of the Interior, to be an Indian tribe or an Indian organization for any purpose.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I</w:t>
      </w:r>
      <w:r>
        <w:rPr>
          <w:rFonts w:ascii="Times" w:hAnsi="Times" w:cs="Times"/>
          <w:color w:val="000000"/>
          <w:sz w:val="15"/>
          <w:szCs w:val="15"/>
        </w:rPr>
        <w:t>NDIAN</w:t>
      </w:r>
      <w:r>
        <w:rPr>
          <w:rFonts w:ascii="Times" w:hAnsi="Times" w:cs="Times"/>
          <w:color w:val="000000"/>
          <w:sz w:val="20"/>
          <w:szCs w:val="20"/>
        </w:rPr>
        <w:t>.—The term ‘Indian’ means a member of an Indian tribe or of a tribal organization.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678. OFFICE OF COMMUNITY SERVICES.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O</w:t>
      </w:r>
      <w:r>
        <w:rPr>
          <w:rFonts w:ascii="Times" w:hAnsi="Times" w:cs="Times"/>
          <w:color w:val="000000"/>
          <w:sz w:val="15"/>
          <w:szCs w:val="15"/>
        </w:rPr>
        <w:t>FFICE</w:t>
      </w:r>
      <w:r>
        <w:rPr>
          <w:rFonts w:ascii="Times" w:hAnsi="Times" w:cs="Times"/>
          <w:color w:val="000000"/>
          <w:sz w:val="20"/>
          <w:szCs w:val="20"/>
        </w:rPr>
        <w:t>.—The Secretary shall carry out the functions of this subtitle through an Office of Community Services, which shall be established in the Department of Health and Human Services. The Office shall be headed by a Director.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G</w:t>
      </w:r>
      <w:r>
        <w:rPr>
          <w:rFonts w:ascii="Times" w:hAnsi="Times" w:cs="Times"/>
          <w:color w:val="000000"/>
          <w:sz w:val="15"/>
          <w:szCs w:val="15"/>
        </w:rPr>
        <w:t>RANTS</w:t>
      </w:r>
      <w:r>
        <w:rPr>
          <w:rFonts w:ascii="Times" w:hAnsi="Times" w:cs="Times"/>
          <w:color w:val="000000"/>
          <w:sz w:val="20"/>
          <w:szCs w:val="20"/>
        </w:rPr>
        <w:t>, C</w:t>
      </w:r>
      <w:r>
        <w:rPr>
          <w:rFonts w:ascii="Times" w:hAnsi="Times" w:cs="Times"/>
          <w:color w:val="000000"/>
          <w:sz w:val="15"/>
          <w:szCs w:val="15"/>
        </w:rPr>
        <w:t>ONTRACTS</w:t>
      </w:r>
      <w:r>
        <w:rPr>
          <w:rFonts w:ascii="Times" w:hAnsi="Times" w:cs="Times"/>
          <w:color w:val="000000"/>
          <w:sz w:val="20"/>
          <w:szCs w:val="20"/>
        </w:rPr>
        <w:t xml:space="preserve">, </w:t>
      </w:r>
      <w:r>
        <w:rPr>
          <w:rFonts w:ascii="Times" w:hAnsi="Times" w:cs="Times"/>
          <w:color w:val="000000"/>
          <w:sz w:val="15"/>
          <w:szCs w:val="15"/>
        </w:rPr>
        <w:t xml:space="preserve">AND </w:t>
      </w:r>
      <w:r>
        <w:rPr>
          <w:rFonts w:ascii="Times" w:hAnsi="Times" w:cs="Times"/>
          <w:color w:val="000000"/>
          <w:sz w:val="20"/>
          <w:szCs w:val="20"/>
        </w:rPr>
        <w:t>C</w:t>
      </w:r>
      <w:r>
        <w:rPr>
          <w:rFonts w:ascii="Times" w:hAnsi="Times" w:cs="Times"/>
          <w:color w:val="000000"/>
          <w:sz w:val="15"/>
          <w:szCs w:val="15"/>
        </w:rPr>
        <w:t xml:space="preserve">OOPERATIVE </w:t>
      </w:r>
      <w:r>
        <w:rPr>
          <w:rFonts w:ascii="Times" w:hAnsi="Times" w:cs="Times"/>
          <w:color w:val="000000"/>
          <w:sz w:val="20"/>
          <w:szCs w:val="20"/>
        </w:rPr>
        <w:t>A</w:t>
      </w:r>
      <w:r>
        <w:rPr>
          <w:rFonts w:ascii="Times" w:hAnsi="Times" w:cs="Times"/>
          <w:color w:val="000000"/>
          <w:sz w:val="15"/>
          <w:szCs w:val="15"/>
        </w:rPr>
        <w:t>GREEMENTS</w:t>
      </w:r>
      <w:r>
        <w:rPr>
          <w:rFonts w:ascii="Times" w:hAnsi="Times" w:cs="Times"/>
          <w:color w:val="000000"/>
          <w:sz w:val="20"/>
          <w:szCs w:val="20"/>
        </w:rPr>
        <w:t>.— The Secretary shall carry out functions of this subtitle through grants, contracts, or cooperative agreements.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678A. TRAINING, TECHNICAL ASSISTANCE, AND OTHER ACTIVI- TIES.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A</w:t>
      </w:r>
      <w:r>
        <w:rPr>
          <w:rFonts w:ascii="Times" w:hAnsi="Times" w:cs="Times"/>
          <w:color w:val="000000"/>
          <w:sz w:val="15"/>
          <w:szCs w:val="15"/>
        </w:rPr>
        <w:t>CTIVITIES</w:t>
      </w:r>
      <w:r>
        <w:rPr>
          <w:rFonts w:ascii="Times" w:hAnsi="Times" w:cs="Times"/>
          <w:color w:val="000000"/>
          <w:sz w:val="20"/>
          <w:szCs w:val="20"/>
        </w:rPr>
        <w:t>.— ‘‘(1) I</w:t>
      </w:r>
      <w:r>
        <w:rPr>
          <w:rFonts w:ascii="Times" w:hAnsi="Times" w:cs="Times"/>
          <w:color w:val="000000"/>
          <w:sz w:val="15"/>
          <w:szCs w:val="15"/>
        </w:rPr>
        <w:t>N GENERAL</w:t>
      </w:r>
      <w:r>
        <w:rPr>
          <w:rFonts w:ascii="Times" w:hAnsi="Times" w:cs="Times"/>
          <w:color w:val="000000"/>
          <w:sz w:val="20"/>
          <w:szCs w:val="20"/>
        </w:rPr>
        <w:t>.—The Secretary shall use amounts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reserved in section 674(b)(2)— ‘‘(A) for training, technical assistance, planning,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evaluation, and performance measurement, to assist States in carrying out corrective action activities and monitoring (to correct programmatic deficiencies of eligible entities), and for reporting and data collection activities, related to programs carried out under this subtitle;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to distribute amounts in accordance with sub- section (c).</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G</w:t>
      </w:r>
      <w:r>
        <w:rPr>
          <w:rFonts w:ascii="Times" w:hAnsi="Times" w:cs="Times"/>
          <w:color w:val="000000"/>
          <w:sz w:val="15"/>
          <w:szCs w:val="15"/>
        </w:rPr>
        <w:t>RANTS</w:t>
      </w:r>
      <w:r>
        <w:rPr>
          <w:rFonts w:ascii="Times" w:hAnsi="Times" w:cs="Times"/>
          <w:color w:val="000000"/>
          <w:sz w:val="20"/>
          <w:szCs w:val="20"/>
        </w:rPr>
        <w:t xml:space="preserve">, </w:t>
      </w:r>
      <w:r>
        <w:rPr>
          <w:rFonts w:ascii="Times" w:hAnsi="Times" w:cs="Times"/>
          <w:color w:val="000000"/>
          <w:sz w:val="15"/>
          <w:szCs w:val="15"/>
        </w:rPr>
        <w:t>CONTRACTS</w:t>
      </w:r>
      <w:r>
        <w:rPr>
          <w:rFonts w:ascii="Times" w:hAnsi="Times" w:cs="Times"/>
          <w:color w:val="000000"/>
          <w:sz w:val="20"/>
          <w:szCs w:val="20"/>
        </w:rPr>
        <w:t xml:space="preserve">, </w:t>
      </w:r>
      <w:r>
        <w:rPr>
          <w:rFonts w:ascii="Times" w:hAnsi="Times" w:cs="Times"/>
          <w:color w:val="000000"/>
          <w:sz w:val="15"/>
          <w:szCs w:val="15"/>
        </w:rPr>
        <w:t>AND COOPERATIVE AGREEMENTS</w:t>
      </w:r>
      <w:r>
        <w:rPr>
          <w:rFonts w:ascii="Times" w:hAnsi="Times" w:cs="Times"/>
          <w:color w:val="000000"/>
          <w:sz w:val="20"/>
          <w:szCs w:val="20"/>
        </w:rPr>
        <w:t>.— The activities described in paragraph (1)(A) may be carried out by the Secretary through grants, contracts, or cooperative agreements with appropriate entities. ‘‘(b) T</w:t>
      </w:r>
      <w:r>
        <w:rPr>
          <w:rFonts w:ascii="Times" w:hAnsi="Times" w:cs="Times"/>
          <w:color w:val="000000"/>
          <w:sz w:val="15"/>
          <w:szCs w:val="15"/>
        </w:rPr>
        <w:t xml:space="preserve">ERMS AND </w:t>
      </w:r>
      <w:r>
        <w:rPr>
          <w:rFonts w:ascii="Times" w:hAnsi="Times" w:cs="Times"/>
          <w:color w:val="000000"/>
          <w:sz w:val="20"/>
          <w:szCs w:val="20"/>
        </w:rPr>
        <w:t>T</w:t>
      </w:r>
      <w:r>
        <w:rPr>
          <w:rFonts w:ascii="Times" w:hAnsi="Times" w:cs="Times"/>
          <w:color w:val="000000"/>
          <w:sz w:val="15"/>
          <w:szCs w:val="15"/>
        </w:rPr>
        <w:t xml:space="preserve">ECHNICAL </w:t>
      </w:r>
      <w:r>
        <w:rPr>
          <w:rFonts w:ascii="Times" w:hAnsi="Times" w:cs="Times"/>
          <w:color w:val="000000"/>
          <w:sz w:val="20"/>
          <w:szCs w:val="20"/>
        </w:rPr>
        <w:t>A</w:t>
      </w:r>
      <w:r>
        <w:rPr>
          <w:rFonts w:ascii="Times" w:hAnsi="Times" w:cs="Times"/>
          <w:color w:val="000000"/>
          <w:sz w:val="15"/>
          <w:szCs w:val="15"/>
        </w:rPr>
        <w:t xml:space="preserve">SSISTANCE </w:t>
      </w:r>
      <w:r>
        <w:rPr>
          <w:rFonts w:ascii="Times" w:hAnsi="Times" w:cs="Times"/>
          <w:color w:val="000000"/>
          <w:sz w:val="20"/>
          <w:szCs w:val="20"/>
        </w:rPr>
        <w:t>P</w:t>
      </w:r>
      <w:r>
        <w:rPr>
          <w:rFonts w:ascii="Times" w:hAnsi="Times" w:cs="Times"/>
          <w:color w:val="000000"/>
          <w:sz w:val="15"/>
          <w:szCs w:val="15"/>
        </w:rPr>
        <w:t>ROCESS</w:t>
      </w:r>
      <w:r>
        <w:rPr>
          <w:rFonts w:ascii="Times" w:hAnsi="Times" w:cs="Times"/>
          <w:color w:val="000000"/>
          <w:sz w:val="20"/>
          <w:szCs w:val="20"/>
        </w:rPr>
        <w:t>.—The process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for determining the training and technical assistance to be carried out under this section shall—</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ensure that the needs of eligible entities and programs relating to improving program quality (including quality of financial management practices) are addressed to the maximum extent feasible;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incorporate mechanisms to ensure responsiveness to local needs, including an ongoing procedure for obtaining input from the national and State networks of eligible entities. ‘‘(c) D</w:t>
      </w:r>
      <w:r>
        <w:rPr>
          <w:rFonts w:ascii="Times" w:hAnsi="Times" w:cs="Times"/>
          <w:color w:val="000000"/>
          <w:sz w:val="15"/>
          <w:szCs w:val="15"/>
        </w:rPr>
        <w:t xml:space="preserve">ISTRIBUTION </w:t>
      </w:r>
      <w:r>
        <w:rPr>
          <w:rFonts w:ascii="Times" w:hAnsi="Times" w:cs="Times"/>
          <w:color w:val="000000"/>
          <w:sz w:val="20"/>
          <w:szCs w:val="20"/>
        </w:rPr>
        <w:t>R</w:t>
      </w:r>
      <w:r>
        <w:rPr>
          <w:rFonts w:ascii="Times" w:hAnsi="Times" w:cs="Times"/>
          <w:color w:val="000000"/>
          <w:sz w:val="15"/>
          <w:szCs w:val="15"/>
        </w:rPr>
        <w:t>EQUIREMENT</w:t>
      </w:r>
      <w:r>
        <w:rPr>
          <w:rFonts w:ascii="Times" w:hAnsi="Times" w:cs="Times"/>
          <w:color w:val="000000"/>
          <w:sz w:val="20"/>
          <w:szCs w:val="20"/>
        </w:rPr>
        <w: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I</w:t>
      </w:r>
      <w:r>
        <w:rPr>
          <w:rFonts w:ascii="Times" w:hAnsi="Times" w:cs="Times"/>
          <w:color w:val="000000"/>
          <w:sz w:val="15"/>
          <w:szCs w:val="15"/>
        </w:rPr>
        <w:t>N GENERAL</w:t>
      </w:r>
      <w:r>
        <w:rPr>
          <w:rFonts w:ascii="Times" w:hAnsi="Times" w:cs="Times"/>
          <w:color w:val="000000"/>
          <w:sz w:val="20"/>
          <w:szCs w:val="20"/>
        </w:rPr>
        <w:t>.—The amounts reserved under section 674(b)(2)(A) for activities to be carried out under this subsection shall be distributed directly to eligible entities, organizations, or associations described in paragraph (2) for the purpose of improving program quality (including quality of financial management practices), management information and reporting systems, and measurement of program results, and for the purpose of ensuring responsiveness to identified local needs.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E</w:t>
      </w:r>
      <w:r>
        <w:rPr>
          <w:rFonts w:ascii="Times" w:hAnsi="Times" w:cs="Times"/>
          <w:color w:val="000000"/>
          <w:sz w:val="15"/>
          <w:szCs w:val="15"/>
        </w:rPr>
        <w:t>LIGIBLE ENTITIES</w:t>
      </w:r>
      <w:r>
        <w:rPr>
          <w:rFonts w:ascii="Times" w:hAnsi="Times" w:cs="Times"/>
          <w:color w:val="000000"/>
          <w:sz w:val="20"/>
          <w:szCs w:val="20"/>
        </w:rPr>
        <w:t xml:space="preserve">, </w:t>
      </w:r>
      <w:r>
        <w:rPr>
          <w:rFonts w:ascii="Times" w:hAnsi="Times" w:cs="Times"/>
          <w:color w:val="000000"/>
          <w:sz w:val="15"/>
          <w:szCs w:val="15"/>
        </w:rPr>
        <w:t>ORGANIZATIONS</w:t>
      </w:r>
      <w:r>
        <w:rPr>
          <w:rFonts w:ascii="Times" w:hAnsi="Times" w:cs="Times"/>
          <w:color w:val="000000"/>
          <w:sz w:val="20"/>
          <w:szCs w:val="20"/>
        </w:rPr>
        <w:t xml:space="preserve">, </w:t>
      </w:r>
      <w:r>
        <w:rPr>
          <w:rFonts w:ascii="Times" w:hAnsi="Times" w:cs="Times"/>
          <w:color w:val="000000"/>
          <w:sz w:val="15"/>
          <w:szCs w:val="15"/>
        </w:rPr>
        <w:t>OR ASSOCIATIONS</w:t>
      </w:r>
      <w:r>
        <w:rPr>
          <w:rFonts w:ascii="Times" w:hAnsi="Times" w:cs="Times"/>
          <w:color w:val="000000"/>
          <w:sz w:val="20"/>
          <w:szCs w:val="20"/>
        </w:rPr>
        <w:t>.— Eligible entities, organizations, or associations described in this paragraph shall be eligible entities, or statewide or local organizations or associations, with demonstrated expertise in providing training to individuals and organizations on methods of effectively addressing the needs of low-income families and communities.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678B. MONITORING OF ELIGIBLE ENTITIES.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I</w:t>
      </w:r>
      <w:r>
        <w:rPr>
          <w:rFonts w:ascii="Times" w:hAnsi="Times" w:cs="Times"/>
          <w:color w:val="000000"/>
          <w:sz w:val="15"/>
          <w:szCs w:val="15"/>
        </w:rPr>
        <w:t xml:space="preserve">N </w:t>
      </w:r>
      <w:r>
        <w:rPr>
          <w:rFonts w:ascii="Times" w:hAnsi="Times" w:cs="Times"/>
          <w:color w:val="000000"/>
          <w:sz w:val="20"/>
          <w:szCs w:val="20"/>
        </w:rPr>
        <w:t>G</w:t>
      </w:r>
      <w:r>
        <w:rPr>
          <w:rFonts w:ascii="Times" w:hAnsi="Times" w:cs="Times"/>
          <w:color w:val="000000"/>
          <w:sz w:val="15"/>
          <w:szCs w:val="15"/>
        </w:rPr>
        <w:t>ENERAL</w:t>
      </w:r>
      <w:r>
        <w:rPr>
          <w:rFonts w:ascii="Times" w:hAnsi="Times" w:cs="Times"/>
          <w:color w:val="000000"/>
          <w:sz w:val="20"/>
          <w:szCs w:val="20"/>
        </w:rPr>
        <w:t>.—In order to determine whether eligible enti- ties meet the performance goals, administrative standards, financial</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42 USC 9912. Establishment.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42 USC 9913.</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42 USC 9914.</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2508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Reports.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42 USC 9915.</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management requirements, and other requirements of a State, the State shall conduct the following reviews of eligible entities: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A full onsite review of each such entity at least once during each 3-year period.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An onsite review of each newly designated entity imme- diately after the completion of the first year in which such entity receives funds through the community services block grant program.</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Followup reviews including prompt return visits to eligible entities, and their programs, that fail to meet the goals, standards, and requirements established by the State.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‘‘(4) Other reviews as appropriate, including reviews of entities with programs that have had other Federal, State, or local grants (other than assistance provided under this sub- title) terminated for cause. ‘‘(b) R</w:t>
      </w:r>
      <w:r>
        <w:rPr>
          <w:rFonts w:ascii="Times" w:hAnsi="Times" w:cs="Times"/>
          <w:color w:val="000000"/>
          <w:sz w:val="15"/>
          <w:szCs w:val="15"/>
        </w:rPr>
        <w:t>EQUESTS</w:t>
      </w:r>
      <w:r>
        <w:rPr>
          <w:rFonts w:ascii="Times" w:hAnsi="Times" w:cs="Times"/>
          <w:color w:val="000000"/>
          <w:sz w:val="20"/>
          <w:szCs w:val="20"/>
        </w:rPr>
        <w:t>.—The State may request training and technical</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assistance from the Secretary as needed to comply with the require- ments of this section.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E</w:t>
      </w:r>
      <w:r>
        <w:rPr>
          <w:rFonts w:ascii="Times" w:hAnsi="Times" w:cs="Times"/>
          <w:color w:val="000000"/>
          <w:sz w:val="15"/>
          <w:szCs w:val="15"/>
        </w:rPr>
        <w:t xml:space="preserve">VALUATIONS BY THE </w:t>
      </w:r>
      <w:r>
        <w:rPr>
          <w:rFonts w:ascii="Times" w:hAnsi="Times" w:cs="Times"/>
          <w:color w:val="000000"/>
          <w:sz w:val="20"/>
          <w:szCs w:val="20"/>
        </w:rPr>
        <w:t>S</w:t>
      </w:r>
      <w:r>
        <w:rPr>
          <w:rFonts w:ascii="Times" w:hAnsi="Times" w:cs="Times"/>
          <w:color w:val="000000"/>
          <w:sz w:val="15"/>
          <w:szCs w:val="15"/>
        </w:rPr>
        <w:t>ECRETARY</w:t>
      </w:r>
      <w:r>
        <w:rPr>
          <w:rFonts w:ascii="Times" w:hAnsi="Times" w:cs="Times"/>
          <w:color w:val="000000"/>
          <w:sz w:val="20"/>
          <w:szCs w:val="20"/>
        </w:rPr>
        <w:t>.—The Secretary shall con- duct in several States in each fiscal year evaluations (including investigations) of the use of funds received by the States under this subtitle in order to evaluate compliance with the provisions of this subtitle, and especially with respect to compliance with section 676(b). The Secretary shall submit, to each State evaluated, a report containing the results of such evaluations, and rec- ommendations of improvements designed to enhance the benefit and impact of the activities carried out with such funds for people in need. On receiving the report, the State shall submit to the Secretary a plan of action in response to the recommendations contained in the report. The results of the evaluations shall be submitted annually to the Chairperson of the Committee on Edu- cation and the Workforce of the House of Representatives and the Chairperson of the Committee on Labor and Human Resources of the Senate as part of the report submitted by the Secretary in accordance with section 678E(b)(2).</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678C. CORRECTIVE ACTION; TERMINATION AND REDUCTION OF FUNDING.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D</w:t>
      </w:r>
      <w:r>
        <w:rPr>
          <w:rFonts w:ascii="Times" w:hAnsi="Times" w:cs="Times"/>
          <w:color w:val="000000"/>
          <w:sz w:val="15"/>
          <w:szCs w:val="15"/>
        </w:rPr>
        <w:t>ETERMINATION</w:t>
      </w:r>
      <w:r>
        <w:rPr>
          <w:rFonts w:ascii="Times" w:hAnsi="Times" w:cs="Times"/>
          <w:color w:val="000000"/>
          <w:sz w:val="20"/>
          <w:szCs w:val="20"/>
        </w:rPr>
        <w:t>.—If the State determines, on the basis of a final decision in a review pursuant to section 678B, that an eligible entity fails to comply with the terms of an agreement, or the State plan, to provide services under this subtitle or to meet appropriate standards, goals, and other requirements estab- lished by the State (including performance objectives), the State shall—</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inform the entity of the deficiency to be corrected; ‘‘(2) require the entity to correct the deficiency; ‘‘(3)(A) offer training and technical assistance, if appro-</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priate, to help correct the deficiency, and prepare and submit to the Secretary a report describing the training and technical assistance offered; or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if the State determines that such training and tech- nical assistance are not appropriate, prepare and submit to the Secretary a report stating the reasons for the determination;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‘‘(4)(A) at the discretion of the State (taking into account the seriousness of the deficiency and the time reasonably required to correct the deficiency), allow the entity to develop and implement, within 60 days after being informed of the deficiency, a quality improvement plan to correct such defi- ciency within a reasonable period of time, as determined by the State;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not later than 30 days after receiving from an eligible entity a proposed quality improvement plan pursuant to subparagraph (A), either approve such proposed plan or specify the reasons why the proposed plan cannot be approved;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2509</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‘‘(5) after providing adequate notice and an opportunity for a hearing, initiate proceedings to terminate the designation of or reduce the funding under this subtitle of the eligible entity unless the entity corrects the deficiency. ‘‘(b) R</w:t>
      </w:r>
      <w:r>
        <w:rPr>
          <w:rFonts w:ascii="Times" w:hAnsi="Times" w:cs="Times"/>
          <w:color w:val="000000"/>
          <w:sz w:val="15"/>
          <w:szCs w:val="15"/>
        </w:rPr>
        <w:t>EVIEW</w:t>
      </w:r>
      <w:r>
        <w:rPr>
          <w:rFonts w:ascii="Times" w:hAnsi="Times" w:cs="Times"/>
          <w:color w:val="000000"/>
          <w:sz w:val="20"/>
          <w:szCs w:val="20"/>
        </w:rPr>
        <w:t>.—A determination to terminate the designation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or reduce the funding of an eligible entity is reviewable by the Secretary. The Secretary shall, upon request, review such a deter- mination. The review shall be completed not later than 90 days after the Secretary receives from the State all necessary documenta- tion relating to the determination to terminate the designation or reduce the funding. If the review is not completed within 90 days, the determination of the State shall become final at the end of the 90th day.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D</w:t>
      </w:r>
      <w:r>
        <w:rPr>
          <w:rFonts w:ascii="Times" w:hAnsi="Times" w:cs="Times"/>
          <w:color w:val="000000"/>
          <w:sz w:val="15"/>
          <w:szCs w:val="15"/>
        </w:rPr>
        <w:t xml:space="preserve">IRECT </w:t>
      </w:r>
      <w:r>
        <w:rPr>
          <w:rFonts w:ascii="Times" w:hAnsi="Times" w:cs="Times"/>
          <w:color w:val="000000"/>
          <w:sz w:val="20"/>
          <w:szCs w:val="20"/>
        </w:rPr>
        <w:t>A</w:t>
      </w:r>
      <w:r>
        <w:rPr>
          <w:rFonts w:ascii="Times" w:hAnsi="Times" w:cs="Times"/>
          <w:color w:val="000000"/>
          <w:sz w:val="15"/>
          <w:szCs w:val="15"/>
        </w:rPr>
        <w:t>SSISTANCE</w:t>
      </w:r>
      <w:r>
        <w:rPr>
          <w:rFonts w:ascii="Times" w:hAnsi="Times" w:cs="Times"/>
          <w:color w:val="000000"/>
          <w:sz w:val="20"/>
          <w:szCs w:val="20"/>
        </w:rPr>
        <w:t>.—Whenever a State violates the assur- ances contained in section 676(b)(8) and terminates or reduces the funding of an eligible entity prior to the completion of the State hearing described in that section and the Secretary’s review as required in subsection (b), the Secretary is authorized to provide financial assistance under this subtitle to the eligible entity affected until the violation is corrected. In such a case, the grant or allotment for the State under section 675A or 675B for the earliest appropriate fiscal year shall be reduced by an amount equal to the funds provided under this subsection to such eligible entity.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678D. FISCAL CONTROLS, AUDITS, AND WITHHOLDING.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F</w:t>
      </w:r>
      <w:r>
        <w:rPr>
          <w:rFonts w:ascii="Times" w:hAnsi="Times" w:cs="Times"/>
          <w:color w:val="000000"/>
          <w:sz w:val="15"/>
          <w:szCs w:val="15"/>
        </w:rPr>
        <w:t xml:space="preserve">ISCAL </w:t>
      </w:r>
      <w:r>
        <w:rPr>
          <w:rFonts w:ascii="Times" w:hAnsi="Times" w:cs="Times"/>
          <w:color w:val="000000"/>
          <w:sz w:val="20"/>
          <w:szCs w:val="20"/>
        </w:rPr>
        <w:t>C</w:t>
      </w:r>
      <w:r>
        <w:rPr>
          <w:rFonts w:ascii="Times" w:hAnsi="Times" w:cs="Times"/>
          <w:color w:val="000000"/>
          <w:sz w:val="15"/>
          <w:szCs w:val="15"/>
        </w:rPr>
        <w:t>ONTROLS</w:t>
      </w:r>
      <w:r>
        <w:rPr>
          <w:rFonts w:ascii="Times" w:hAnsi="Times" w:cs="Times"/>
          <w:color w:val="000000"/>
          <w:sz w:val="20"/>
          <w:szCs w:val="20"/>
        </w:rPr>
        <w:t>, P</w:t>
      </w:r>
      <w:r>
        <w:rPr>
          <w:rFonts w:ascii="Times" w:hAnsi="Times" w:cs="Times"/>
          <w:color w:val="000000"/>
          <w:sz w:val="15"/>
          <w:szCs w:val="15"/>
        </w:rPr>
        <w:t>ROCEDURES</w:t>
      </w:r>
      <w:r>
        <w:rPr>
          <w:rFonts w:ascii="Times" w:hAnsi="Times" w:cs="Times"/>
          <w:color w:val="000000"/>
          <w:sz w:val="20"/>
          <w:szCs w:val="20"/>
        </w:rPr>
        <w:t>, A</w:t>
      </w:r>
      <w:r>
        <w:rPr>
          <w:rFonts w:ascii="Times" w:hAnsi="Times" w:cs="Times"/>
          <w:color w:val="000000"/>
          <w:sz w:val="15"/>
          <w:szCs w:val="15"/>
        </w:rPr>
        <w:t>UDITS</w:t>
      </w:r>
      <w:r>
        <w:rPr>
          <w:rFonts w:ascii="Times" w:hAnsi="Times" w:cs="Times"/>
          <w:color w:val="000000"/>
          <w:sz w:val="20"/>
          <w:szCs w:val="20"/>
        </w:rPr>
        <w:t xml:space="preserve">, </w:t>
      </w:r>
      <w:r>
        <w:rPr>
          <w:rFonts w:ascii="Times" w:hAnsi="Times" w:cs="Times"/>
          <w:color w:val="000000"/>
          <w:sz w:val="15"/>
          <w:szCs w:val="15"/>
        </w:rPr>
        <w:t xml:space="preserve">AND </w:t>
      </w:r>
      <w:r>
        <w:rPr>
          <w:rFonts w:ascii="Times" w:hAnsi="Times" w:cs="Times"/>
          <w:color w:val="000000"/>
          <w:sz w:val="20"/>
          <w:szCs w:val="20"/>
        </w:rPr>
        <w:t>I</w:t>
      </w:r>
      <w:r>
        <w:rPr>
          <w:rFonts w:ascii="Times" w:hAnsi="Times" w:cs="Times"/>
          <w:color w:val="000000"/>
          <w:sz w:val="15"/>
          <w:szCs w:val="15"/>
        </w:rPr>
        <w:t>NSPEC</w:t>
      </w:r>
      <w:r>
        <w:rPr>
          <w:rFonts w:ascii="Times" w:hAnsi="Times" w:cs="Times"/>
          <w:color w:val="000000"/>
          <w:sz w:val="20"/>
          <w:szCs w:val="20"/>
        </w:rPr>
        <w:t xml:space="preserve">- </w:t>
      </w:r>
      <w:r>
        <w:rPr>
          <w:rFonts w:ascii="Times" w:hAnsi="Times" w:cs="Times"/>
          <w:color w:val="000000"/>
          <w:sz w:val="15"/>
          <w:szCs w:val="15"/>
        </w:rPr>
        <w:t>TIONS</w:t>
      </w:r>
      <w:r>
        <w:rPr>
          <w:rFonts w:ascii="Times" w:hAnsi="Times" w:cs="Times"/>
          <w:color w:val="000000"/>
          <w:sz w:val="20"/>
          <w:szCs w:val="20"/>
        </w:rPr>
        <w: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I</w:t>
      </w:r>
      <w:r>
        <w:rPr>
          <w:rFonts w:ascii="Times" w:hAnsi="Times" w:cs="Times"/>
          <w:color w:val="000000"/>
          <w:sz w:val="15"/>
          <w:szCs w:val="15"/>
        </w:rPr>
        <w:t>N GENERAL</w:t>
      </w:r>
      <w:r>
        <w:rPr>
          <w:rFonts w:ascii="Times" w:hAnsi="Times" w:cs="Times"/>
          <w:color w:val="000000"/>
          <w:sz w:val="20"/>
          <w:szCs w:val="20"/>
        </w:rPr>
        <w:t>.—A State that receives funds under this subtitle shall—</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establish fiscal control and fund accounting proce- dures necessary to assure the proper disbursal of and accounting for Federal funds paid to the State under this subtitle, including procedures for monitoring the funds pro- vided under this subtitle;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ensure that cost and accounting standards of the Office of Management and Budget apply to a recipient of the funds under this subtitle;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subject to paragraph (2), prepare, at least every year, an audit of the expenditures of the State of amounts received under this subtitle and amounts transferred to carry out the purposes of this subtitle;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 make appropriate books, documents, papers, and records available to the Secretary and the Comptroller General of the United States, or any of their duly author- ized representatives, for examination, copying, or mechani- cal reproduction on or off the premises of the appropriate entity upon a reasonable request for the items. ‘‘(2) A</w:t>
      </w:r>
      <w:r>
        <w:rPr>
          <w:rFonts w:ascii="Times" w:hAnsi="Times" w:cs="Times"/>
          <w:color w:val="000000"/>
          <w:sz w:val="15"/>
          <w:szCs w:val="15"/>
        </w:rPr>
        <w:t>UDITS</w:t>
      </w:r>
      <w:r>
        <w:rPr>
          <w:rFonts w:ascii="Times" w:hAnsi="Times" w:cs="Times"/>
          <w:color w:val="000000"/>
          <w:sz w:val="20"/>
          <w:szCs w:val="20"/>
        </w:rPr>
        <w: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I</w:t>
      </w:r>
      <w:r>
        <w:rPr>
          <w:rFonts w:ascii="Times" w:hAnsi="Times" w:cs="Times"/>
          <w:color w:val="000000"/>
          <w:sz w:val="15"/>
          <w:szCs w:val="15"/>
        </w:rPr>
        <w:t>N GENERAL</w:t>
      </w:r>
      <w:r>
        <w:rPr>
          <w:rFonts w:ascii="Times" w:hAnsi="Times" w:cs="Times"/>
          <w:color w:val="000000"/>
          <w:sz w:val="20"/>
          <w:szCs w:val="20"/>
        </w:rPr>
        <w:t>.—Subject to subparagraph (B), each audit required by subsection (a)(1)(C) shall be conducted by an entity independent of any agency administering activities or services carried out under this subtitle and shall be conducted in accordance with generally accepted accounting principles.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S</w:t>
      </w:r>
      <w:r>
        <w:rPr>
          <w:rFonts w:ascii="Times" w:hAnsi="Times" w:cs="Times"/>
          <w:color w:val="000000"/>
          <w:sz w:val="15"/>
          <w:szCs w:val="15"/>
        </w:rPr>
        <w:t>INGLE AUDIT REQUIREMENTS</w:t>
      </w:r>
      <w:r>
        <w:rPr>
          <w:rFonts w:ascii="Times" w:hAnsi="Times" w:cs="Times"/>
          <w:color w:val="000000"/>
          <w:sz w:val="20"/>
          <w:szCs w:val="20"/>
        </w:rPr>
        <w:t>.—Audits shall be conducted under this paragraph in the manner and to the extent provided in chapter 75 of title 31, United States Code (commonly known as the ‘Single Audit Act Amend- ments of 1996’).</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S</w:t>
      </w:r>
      <w:r>
        <w:rPr>
          <w:rFonts w:ascii="Times" w:hAnsi="Times" w:cs="Times"/>
          <w:color w:val="000000"/>
          <w:sz w:val="15"/>
          <w:szCs w:val="15"/>
        </w:rPr>
        <w:t>UBMISSION OF COPIES</w:t>
      </w:r>
      <w:r>
        <w:rPr>
          <w:rFonts w:ascii="Times" w:hAnsi="Times" w:cs="Times"/>
          <w:color w:val="000000"/>
          <w:sz w:val="20"/>
          <w:szCs w:val="20"/>
        </w:rPr>
        <w:t>.—Within 30 days after the completion of each such audit in a State, the chief executive officer of the State shall submit a copy of such audit to any eligible entity that was the subject of the audit at no charge, to the legislature of the State, and to the Sec- retary.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Deadline.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42 USC 9916.</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2510</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42 USC 9917.</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R</w:t>
      </w:r>
      <w:r>
        <w:rPr>
          <w:rFonts w:ascii="Times" w:hAnsi="Times" w:cs="Times"/>
          <w:color w:val="000000"/>
          <w:sz w:val="15"/>
          <w:szCs w:val="15"/>
        </w:rPr>
        <w:t>EPAYMENTS</w:t>
      </w:r>
      <w:r>
        <w:rPr>
          <w:rFonts w:ascii="Times" w:hAnsi="Times" w:cs="Times"/>
          <w:color w:val="000000"/>
          <w:sz w:val="20"/>
          <w:szCs w:val="20"/>
        </w:rPr>
        <w:t>.—The State shall repay to the United States amounts found not to have been expended in accordance with this subtitle or the Secretary may offset such amounts against any other amount to which the State is or may become entitled under this subtitle. ‘‘(b) W</w:t>
      </w:r>
      <w:r>
        <w:rPr>
          <w:rFonts w:ascii="Times" w:hAnsi="Times" w:cs="Times"/>
          <w:color w:val="000000"/>
          <w:sz w:val="15"/>
          <w:szCs w:val="15"/>
        </w:rPr>
        <w:t>ITHHOLDING</w:t>
      </w:r>
      <w:r>
        <w:rPr>
          <w:rFonts w:ascii="Times" w:hAnsi="Times" w:cs="Times"/>
          <w:color w:val="000000"/>
          <w:sz w:val="20"/>
          <w:szCs w:val="20"/>
        </w:rPr>
        <w: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I</w:t>
      </w:r>
      <w:r>
        <w:rPr>
          <w:rFonts w:ascii="Times" w:hAnsi="Times" w:cs="Times"/>
          <w:color w:val="000000"/>
          <w:sz w:val="15"/>
          <w:szCs w:val="15"/>
        </w:rPr>
        <w:t>N GENERAL</w:t>
      </w:r>
      <w:r>
        <w:rPr>
          <w:rFonts w:ascii="Times" w:hAnsi="Times" w:cs="Times"/>
          <w:color w:val="000000"/>
          <w:sz w:val="20"/>
          <w:szCs w:val="20"/>
        </w:rPr>
        <w:t>.—The Secretary shall, after providing ade- quate notice and an opportunity for a hearing conducted within the affected State, withhold funds from any State that does not utilize the grant or allotment under section 675A or 675B in accordance with the provisions of this subtitle, including the assurances such State provided under section 676.</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R</w:t>
      </w:r>
      <w:r>
        <w:rPr>
          <w:rFonts w:ascii="Times" w:hAnsi="Times" w:cs="Times"/>
          <w:color w:val="000000"/>
          <w:sz w:val="15"/>
          <w:szCs w:val="15"/>
        </w:rPr>
        <w:t>ESPONSE TO COMPLAINTS</w:t>
      </w:r>
      <w:r>
        <w:rPr>
          <w:rFonts w:ascii="Times" w:hAnsi="Times" w:cs="Times"/>
          <w:color w:val="000000"/>
          <w:sz w:val="20"/>
          <w:szCs w:val="20"/>
        </w:rPr>
        <w:t>.—The Secretary shall respond in an expeditious and speedy manner to complaints of a substantial or serious nature that a State has failed to use funds in accordance with the provisions of this subtitle, including the assurances provided by the State under section 676. For purposes of this paragraph, a complaint of a failure to meet any one of the assurances provided under section 676 that constitutes disregarding that assurance shall be considered to be a complaint of a serious nature.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I</w:t>
      </w:r>
      <w:r>
        <w:rPr>
          <w:rFonts w:ascii="Times" w:hAnsi="Times" w:cs="Times"/>
          <w:color w:val="000000"/>
          <w:sz w:val="15"/>
          <w:szCs w:val="15"/>
        </w:rPr>
        <w:t>NVESTIGATIONS</w:t>
      </w:r>
      <w:r>
        <w:rPr>
          <w:rFonts w:ascii="Times" w:hAnsi="Times" w:cs="Times"/>
          <w:color w:val="000000"/>
          <w:sz w:val="20"/>
          <w:szCs w:val="20"/>
        </w:rPr>
        <w:t>.—Whenever the Secretary determines that there is a pattern of complaints of failures described in paragraph (2) from any State in any fiscal year, the Secretary shall conduct an investigation of the use of funds received under this subtitle by such State in order to ensure compliance with the provisions of this subtitle.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678E. ACCOUNTABILITY AND REPORTING REQUIREMENTS.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S</w:t>
      </w:r>
      <w:r>
        <w:rPr>
          <w:rFonts w:ascii="Times" w:hAnsi="Times" w:cs="Times"/>
          <w:color w:val="000000"/>
          <w:sz w:val="15"/>
          <w:szCs w:val="15"/>
        </w:rPr>
        <w:t xml:space="preserve">TATE </w:t>
      </w:r>
      <w:r>
        <w:rPr>
          <w:rFonts w:ascii="Times" w:hAnsi="Times" w:cs="Times"/>
          <w:color w:val="000000"/>
          <w:sz w:val="20"/>
          <w:szCs w:val="20"/>
        </w:rPr>
        <w:t>A</w:t>
      </w:r>
      <w:r>
        <w:rPr>
          <w:rFonts w:ascii="Times" w:hAnsi="Times" w:cs="Times"/>
          <w:color w:val="000000"/>
          <w:sz w:val="15"/>
          <w:szCs w:val="15"/>
        </w:rPr>
        <w:t xml:space="preserve">CCOUNTABILITY AND </w:t>
      </w:r>
      <w:r>
        <w:rPr>
          <w:rFonts w:ascii="Times" w:hAnsi="Times" w:cs="Times"/>
          <w:color w:val="000000"/>
          <w:sz w:val="20"/>
          <w:szCs w:val="20"/>
        </w:rPr>
        <w:t>R</w:t>
      </w:r>
      <w:r>
        <w:rPr>
          <w:rFonts w:ascii="Times" w:hAnsi="Times" w:cs="Times"/>
          <w:color w:val="000000"/>
          <w:sz w:val="15"/>
          <w:szCs w:val="15"/>
        </w:rPr>
        <w:t xml:space="preserve">EPORTING </w:t>
      </w:r>
      <w:r>
        <w:rPr>
          <w:rFonts w:ascii="Times" w:hAnsi="Times" w:cs="Times"/>
          <w:color w:val="000000"/>
          <w:sz w:val="20"/>
          <w:szCs w:val="20"/>
        </w:rPr>
        <w:t>R</w:t>
      </w:r>
      <w:r>
        <w:rPr>
          <w:rFonts w:ascii="Times" w:hAnsi="Times" w:cs="Times"/>
          <w:color w:val="000000"/>
          <w:sz w:val="15"/>
          <w:szCs w:val="15"/>
        </w:rPr>
        <w:t>EQUIREMENTS</w:t>
      </w:r>
      <w:r>
        <w:rPr>
          <w:rFonts w:ascii="Times" w:hAnsi="Times" w:cs="Times"/>
          <w:color w:val="000000"/>
          <w:sz w:val="20"/>
          <w:szCs w:val="20"/>
        </w:rPr>
        <w:t>.— ‘‘(1) P</w:t>
      </w:r>
      <w:r>
        <w:rPr>
          <w:rFonts w:ascii="Times" w:hAnsi="Times" w:cs="Times"/>
          <w:color w:val="000000"/>
          <w:sz w:val="15"/>
          <w:szCs w:val="15"/>
        </w:rPr>
        <w:t>ERFORMANCE MEASUREMENT</w:t>
      </w:r>
      <w:r>
        <w:rPr>
          <w:rFonts w:ascii="Times" w:hAnsi="Times" w:cs="Times"/>
          <w:color w:val="000000"/>
          <w:sz w:val="20"/>
          <w:szCs w:val="20"/>
        </w:rPr>
        <w: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I</w:t>
      </w:r>
      <w:r>
        <w:rPr>
          <w:rFonts w:ascii="Times" w:hAnsi="Times" w:cs="Times"/>
          <w:color w:val="000000"/>
          <w:sz w:val="15"/>
          <w:szCs w:val="15"/>
        </w:rPr>
        <w:t>N GENERAL</w:t>
      </w:r>
      <w:r>
        <w:rPr>
          <w:rFonts w:ascii="Times" w:hAnsi="Times" w:cs="Times"/>
          <w:color w:val="000000"/>
          <w:sz w:val="20"/>
          <w:szCs w:val="20"/>
        </w:rPr>
        <w:t>.—By October 1, 2001, each State that receives funds under this subtitle shall participate, and shall ensure that all eligible entities in the State partici- pate, in a performance measurement system, which may be a performance measurement system for which the Sec- retary facilitated development pursuant to subsection (b), or an alternative system that the Secretary is satisfied meets the requirements of subsection (b).</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L</w:t>
      </w:r>
      <w:r>
        <w:rPr>
          <w:rFonts w:ascii="Times" w:hAnsi="Times" w:cs="Times"/>
          <w:color w:val="000000"/>
          <w:sz w:val="15"/>
          <w:szCs w:val="15"/>
        </w:rPr>
        <w:t>OCAL AGENCIES</w:t>
      </w:r>
      <w:r>
        <w:rPr>
          <w:rFonts w:ascii="Times" w:hAnsi="Times" w:cs="Times"/>
          <w:color w:val="000000"/>
          <w:sz w:val="20"/>
          <w:szCs w:val="20"/>
        </w:rPr>
        <w:t>.—The State may elect to have local agencies that are subcontractors of the eligible entities under this subtitle participate in the performance measure- ment system. If the State makes that election, references in this section to eligible entities shall be considered to include the local agencies. ‘‘(2) A</w:t>
      </w:r>
      <w:r>
        <w:rPr>
          <w:rFonts w:ascii="Times" w:hAnsi="Times" w:cs="Times"/>
          <w:color w:val="000000"/>
          <w:sz w:val="15"/>
          <w:szCs w:val="15"/>
        </w:rPr>
        <w:t>NNUAL REPORT</w:t>
      </w:r>
      <w:r>
        <w:rPr>
          <w:rFonts w:ascii="Times" w:hAnsi="Times" w:cs="Times"/>
          <w:color w:val="000000"/>
          <w:sz w:val="20"/>
          <w:szCs w:val="20"/>
        </w:rPr>
        <w:t>.—Each State shall annually prepare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and submit to the Secretary a report on the measured perform- ance of the State and the eligible entities in the State. Prior to the participation of the State in the performance measure- ment system, the State shall include in the report any informa- tion collected by the State relating to such performance. Each State shall also include in the report an accounting of the expenditure of funds received by the State through the commu- nity services block grant program, including an accounting of funds spent on administrative costs by the State and the eligible entities, and funds spent by eligible entities on the direct delivery of local services, and shall include information on the number of and characteristics of clients served under this subtitle in the State, based on data collected from the eligible entities. The State shall also include in the report a summary describing the training and technical assistance offered by the State under section 678C(a)(3) during the year covered by the report.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S</w:t>
      </w:r>
      <w:r>
        <w:rPr>
          <w:rFonts w:ascii="Times" w:hAnsi="Times" w:cs="Times"/>
          <w:color w:val="000000"/>
          <w:sz w:val="15"/>
          <w:szCs w:val="15"/>
        </w:rPr>
        <w:t>ECRETARY</w:t>
      </w:r>
      <w:r>
        <w:rPr>
          <w:rFonts w:ascii="Times" w:hAnsi="Times" w:cs="Times"/>
          <w:color w:val="000000"/>
          <w:sz w:val="20"/>
          <w:szCs w:val="20"/>
        </w:rPr>
        <w:t>’</w:t>
      </w:r>
      <w:r>
        <w:rPr>
          <w:rFonts w:ascii="Times" w:hAnsi="Times" w:cs="Times"/>
          <w:color w:val="000000"/>
          <w:sz w:val="15"/>
          <w:szCs w:val="15"/>
        </w:rPr>
        <w:t xml:space="preserve">S </w:t>
      </w:r>
      <w:r>
        <w:rPr>
          <w:rFonts w:ascii="Times" w:hAnsi="Times" w:cs="Times"/>
          <w:color w:val="000000"/>
          <w:sz w:val="20"/>
          <w:szCs w:val="20"/>
        </w:rPr>
        <w:t>A</w:t>
      </w:r>
      <w:r>
        <w:rPr>
          <w:rFonts w:ascii="Times" w:hAnsi="Times" w:cs="Times"/>
          <w:color w:val="000000"/>
          <w:sz w:val="15"/>
          <w:szCs w:val="15"/>
        </w:rPr>
        <w:t xml:space="preserve">CCOUNTABILITY AND </w:t>
      </w:r>
      <w:r>
        <w:rPr>
          <w:rFonts w:ascii="Times" w:hAnsi="Times" w:cs="Times"/>
          <w:color w:val="000000"/>
          <w:sz w:val="20"/>
          <w:szCs w:val="20"/>
        </w:rPr>
        <w:t>R</w:t>
      </w:r>
      <w:r>
        <w:rPr>
          <w:rFonts w:ascii="Times" w:hAnsi="Times" w:cs="Times"/>
          <w:color w:val="000000"/>
          <w:sz w:val="15"/>
          <w:szCs w:val="15"/>
        </w:rPr>
        <w:t xml:space="preserve">EPORTING </w:t>
      </w:r>
      <w:r>
        <w:rPr>
          <w:rFonts w:ascii="Times" w:hAnsi="Times" w:cs="Times"/>
          <w:color w:val="000000"/>
          <w:sz w:val="20"/>
          <w:szCs w:val="20"/>
        </w:rPr>
        <w:t>R</w:t>
      </w:r>
      <w:r>
        <w:rPr>
          <w:rFonts w:ascii="Times" w:hAnsi="Times" w:cs="Times"/>
          <w:color w:val="000000"/>
          <w:sz w:val="15"/>
          <w:szCs w:val="15"/>
        </w:rPr>
        <w:t>EQUIRE</w:t>
      </w:r>
      <w:r>
        <w:rPr>
          <w:rFonts w:ascii="Times" w:hAnsi="Times" w:cs="Times"/>
          <w:color w:val="000000"/>
          <w:sz w:val="20"/>
          <w:szCs w:val="20"/>
        </w:rPr>
        <w:t xml:space="preserve">- </w:t>
      </w:r>
      <w:r>
        <w:rPr>
          <w:rFonts w:ascii="Times" w:hAnsi="Times" w:cs="Times"/>
          <w:color w:val="000000"/>
          <w:sz w:val="15"/>
          <w:szCs w:val="15"/>
        </w:rPr>
        <w:t>MENTS</w:t>
      </w:r>
      <w:r>
        <w:rPr>
          <w:rFonts w:ascii="Times" w:hAnsi="Times" w:cs="Times"/>
          <w:color w:val="000000"/>
          <w:sz w:val="20"/>
          <w:szCs w:val="20"/>
        </w:rPr>
        <w: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2511</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P</w:t>
      </w:r>
      <w:r>
        <w:rPr>
          <w:rFonts w:ascii="Times" w:hAnsi="Times" w:cs="Times"/>
          <w:color w:val="000000"/>
          <w:sz w:val="15"/>
          <w:szCs w:val="15"/>
        </w:rPr>
        <w:t>ERFORMANCE MEASUREMENT</w:t>
      </w:r>
      <w:r>
        <w:rPr>
          <w:rFonts w:ascii="Times" w:hAnsi="Times" w:cs="Times"/>
          <w:color w:val="000000"/>
          <w:sz w:val="20"/>
          <w:szCs w:val="20"/>
        </w:rPr>
        <w:t>.—The Secretary, in collaboration with the States and with eligible entities through- out the Nation, shall facilitate the development of one or more model performance measurement systems, which may be used by the States and by eligible entities to measure their perform- ance in carrying out the requirements of this subtitle and in achieving the goals of their community action plans. The Secretary shall provide technical assistance, including support for the enhancement of electronic data systems, to States and to eligible entities to enhance their capability to collect and report data for such a system and to aid in their participation in such a system.</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R</w:t>
      </w:r>
      <w:r>
        <w:rPr>
          <w:rFonts w:ascii="Times" w:hAnsi="Times" w:cs="Times"/>
          <w:color w:val="000000"/>
          <w:sz w:val="15"/>
          <w:szCs w:val="15"/>
        </w:rPr>
        <w:t>EPORTING REQUIREMENTS</w:t>
      </w:r>
      <w:r>
        <w:rPr>
          <w:rFonts w:ascii="Times" w:hAnsi="Times" w:cs="Times"/>
          <w:color w:val="000000"/>
          <w:sz w:val="20"/>
          <w:szCs w:val="20"/>
        </w:rPr>
        <w:t>.—At the end of each fiscal year beginning after September 30, 1999, the Secretary shall, directly or by grant or contract, prepare a report containing—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a summary of the planned use of funds by each State, and the eligible entities in the State, under the community services block grant program, as contained in each State plan submitted pursuant to section 676;</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a description of how funds were actually spent by the State and eligible entities in the State, including a breakdown of funds spent on administrative costs and on the direct delivery of local services by eligible entities;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information on the number of entities eligible for funds under this subtitle, the number of low-income persons served under this subtitle, and such demographic data on the low-income populations served by eligible entities as is determined by the Secretary to be feasible;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 a comparison of the planned uses of funds for each State and the actual uses of the funds;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‘‘(E) a summary of each State’s performance results, and the results for the eligible entities, as collected and submitted by the States in accordance with subsection (a)(2);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‘‘(F) any additional information that the Secretary considers to be appropriate to carry out this subtitle, if the Secretary informs the States of the need for such addi- tional information and allows a reasonable period of time for the States to collect and provide the information. ‘‘(3) S</w:t>
      </w:r>
      <w:r>
        <w:rPr>
          <w:rFonts w:ascii="Times" w:hAnsi="Times" w:cs="Times"/>
          <w:color w:val="000000"/>
          <w:sz w:val="15"/>
          <w:szCs w:val="15"/>
        </w:rPr>
        <w:t>UBMISSION</w:t>
      </w:r>
      <w:r>
        <w:rPr>
          <w:rFonts w:ascii="Times" w:hAnsi="Times" w:cs="Times"/>
          <w:color w:val="000000"/>
          <w:sz w:val="20"/>
          <w:szCs w:val="20"/>
        </w:rPr>
        <w:t>.—The Secretary shall submit to the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Committee on Education and the Workforce of the House of Representatives and the Committee on Labor and Human Resources of the Senate the report described in paragraph (2), and any comments the Secretary may have with respect to such report. The report shall include definitions of direct and administrative costs used by the Department of Health and Human Services for programs funded under this subtitle.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‘‘(4) C</w:t>
      </w:r>
      <w:r>
        <w:rPr>
          <w:rFonts w:ascii="Times" w:hAnsi="Times" w:cs="Times"/>
          <w:color w:val="000000"/>
          <w:sz w:val="15"/>
          <w:szCs w:val="15"/>
        </w:rPr>
        <w:t>OSTS</w:t>
      </w:r>
      <w:r>
        <w:rPr>
          <w:rFonts w:ascii="Times" w:hAnsi="Times" w:cs="Times"/>
          <w:color w:val="000000"/>
          <w:sz w:val="20"/>
          <w:szCs w:val="20"/>
        </w:rPr>
        <w:t>.—Of the funds reserved under section 674(b)(3), not more than $350,000 shall be available to carry out the reporting requirements contained in paragraph (2).</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678F. LIMITATIONS ON USE OF FUNDS.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C</w:t>
      </w:r>
      <w:r>
        <w:rPr>
          <w:rFonts w:ascii="Times" w:hAnsi="Times" w:cs="Times"/>
          <w:color w:val="000000"/>
          <w:sz w:val="15"/>
          <w:szCs w:val="15"/>
        </w:rPr>
        <w:t xml:space="preserve">ONSTRUCTION OF </w:t>
      </w:r>
      <w:r>
        <w:rPr>
          <w:rFonts w:ascii="Times" w:hAnsi="Times" w:cs="Times"/>
          <w:color w:val="000000"/>
          <w:sz w:val="20"/>
          <w:szCs w:val="20"/>
        </w:rPr>
        <w:t>F</w:t>
      </w:r>
      <w:r>
        <w:rPr>
          <w:rFonts w:ascii="Times" w:hAnsi="Times" w:cs="Times"/>
          <w:color w:val="000000"/>
          <w:sz w:val="15"/>
          <w:szCs w:val="15"/>
        </w:rPr>
        <w:t>ACILITIES</w:t>
      </w:r>
      <w:r>
        <w:rPr>
          <w:rFonts w:ascii="Times" w:hAnsi="Times" w:cs="Times"/>
          <w:color w:val="000000"/>
          <w:sz w:val="20"/>
          <w:szCs w:val="20"/>
        </w:rPr>
        <w:t>.— ‘‘(1) L</w:t>
      </w:r>
      <w:r>
        <w:rPr>
          <w:rFonts w:ascii="Times" w:hAnsi="Times" w:cs="Times"/>
          <w:color w:val="000000"/>
          <w:sz w:val="15"/>
          <w:szCs w:val="15"/>
        </w:rPr>
        <w:t>IMITATIONS</w:t>
      </w:r>
      <w:r>
        <w:rPr>
          <w:rFonts w:ascii="Times" w:hAnsi="Times" w:cs="Times"/>
          <w:color w:val="000000"/>
          <w:sz w:val="20"/>
          <w:szCs w:val="20"/>
        </w:rPr>
        <w:t>.—Except as provided in paragraph (2),</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grants made under this subtitle (other than amounts reserved under section 674(b)(3)) may not be used by the State, or by any other person with which the State makes arrangements to carry out the purposes of this subtitle, for the purchase or improvement of land, or the purchase, construction, or permanent improvement (other than low-cost residential weatherization or other energy-related home repairs) of any building or other facility.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W</w:t>
      </w:r>
      <w:r>
        <w:rPr>
          <w:rFonts w:ascii="Times" w:hAnsi="Times" w:cs="Times"/>
          <w:color w:val="000000"/>
          <w:sz w:val="15"/>
          <w:szCs w:val="15"/>
        </w:rPr>
        <w:t>AIVER</w:t>
      </w:r>
      <w:r>
        <w:rPr>
          <w:rFonts w:ascii="Times" w:hAnsi="Times" w:cs="Times"/>
          <w:color w:val="000000"/>
          <w:sz w:val="20"/>
          <w:szCs w:val="20"/>
        </w:rPr>
        <w:t>.—The Secretary may waive the limitation con- tained in paragraph (1) upon a State request for such a waiver, if the Secretary finds that the request describes extraordinary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42 USC 9918.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2512</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Notification.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circumstances to justify the purchase of land or the construction of facilities (or the making of permanent improvements) and that permitting the waiver will contribute to the ability of the State to carry out the purposes of this subtitle.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P</w:t>
      </w:r>
      <w:r>
        <w:rPr>
          <w:rFonts w:ascii="Times" w:hAnsi="Times" w:cs="Times"/>
          <w:color w:val="000000"/>
          <w:sz w:val="15"/>
          <w:szCs w:val="15"/>
        </w:rPr>
        <w:t xml:space="preserve">OLITICAL </w:t>
      </w:r>
      <w:r>
        <w:rPr>
          <w:rFonts w:ascii="Times" w:hAnsi="Times" w:cs="Times"/>
          <w:color w:val="000000"/>
          <w:sz w:val="20"/>
          <w:szCs w:val="20"/>
        </w:rPr>
        <w:t>A</w:t>
      </w:r>
      <w:r>
        <w:rPr>
          <w:rFonts w:ascii="Times" w:hAnsi="Times" w:cs="Times"/>
          <w:color w:val="000000"/>
          <w:sz w:val="15"/>
          <w:szCs w:val="15"/>
        </w:rPr>
        <w:t>CTIVITIES</w:t>
      </w:r>
      <w:r>
        <w:rPr>
          <w:rFonts w:ascii="Times" w:hAnsi="Times" w:cs="Times"/>
          <w:color w:val="000000"/>
          <w:sz w:val="20"/>
          <w:szCs w:val="20"/>
        </w:rPr>
        <w:t>.— ‘‘(1) T</w:t>
      </w:r>
      <w:r>
        <w:rPr>
          <w:rFonts w:ascii="Times" w:hAnsi="Times" w:cs="Times"/>
          <w:color w:val="000000"/>
          <w:sz w:val="15"/>
          <w:szCs w:val="15"/>
        </w:rPr>
        <w:t>REATMENT AS A STATE OR LOCAL AGENCY</w:t>
      </w:r>
      <w:r>
        <w:rPr>
          <w:rFonts w:ascii="Times" w:hAnsi="Times" w:cs="Times"/>
          <w:color w:val="000000"/>
          <w:sz w:val="20"/>
          <w:szCs w:val="20"/>
        </w:rPr>
        <w:t>.—For pur-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poses of chapter 15 of title 5, United States Code, any entity that assumes responsibility for planning, developing, and coordinating activities under this subtitle and receives assist- ance under this subtitle shall be deemed to be a State or local agency. For purposes of paragraphs (1) and (2) of section 1502(a) of such title, any entity receiving assistance under this subtitle shall be deemed to be a State or local agency.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P</w:t>
      </w:r>
      <w:r>
        <w:rPr>
          <w:rFonts w:ascii="Times" w:hAnsi="Times" w:cs="Times"/>
          <w:color w:val="000000"/>
          <w:sz w:val="15"/>
          <w:szCs w:val="15"/>
        </w:rPr>
        <w:t>ROHIBITIONS</w:t>
      </w:r>
      <w:r>
        <w:rPr>
          <w:rFonts w:ascii="Times" w:hAnsi="Times" w:cs="Times"/>
          <w:color w:val="000000"/>
          <w:sz w:val="20"/>
          <w:szCs w:val="20"/>
        </w:rPr>
        <w:t>.—Programs assisted under this subtitle shall not be carried on in a manner involving the use of program funds, the provision of services, or the employment or assign- ment of personnel, in a manner supporting or resulting in the identification of such programs with—</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any partisan or nonpartisan political activity or any political activity associated with a candidate, or contending faction or group, in an election for public or party office;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any activity to provide voters or prospective voters with transportation to the polls or similar assistance in connection with any such election; or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any voter registration activity. ‘‘(3) R</w:t>
      </w:r>
      <w:r>
        <w:rPr>
          <w:rFonts w:ascii="Times" w:hAnsi="Times" w:cs="Times"/>
          <w:color w:val="000000"/>
          <w:sz w:val="15"/>
          <w:szCs w:val="15"/>
        </w:rPr>
        <w:t>ULES AND REGULATIONS</w:t>
      </w:r>
      <w:r>
        <w:rPr>
          <w:rFonts w:ascii="Times" w:hAnsi="Times" w:cs="Times"/>
          <w:color w:val="000000"/>
          <w:sz w:val="20"/>
          <w:szCs w:val="20"/>
        </w:rPr>
        <w:t>.—The Secretary, after con-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sultation with the Office of Personnel Management, shall issue rules and regulations to provide for the enforcement of this subsection, which shall include provisions for summary suspen- sion of assistance or other action necessary to permit enforce- ment on an emergency basis.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N</w:t>
      </w:r>
      <w:r>
        <w:rPr>
          <w:rFonts w:ascii="Times" w:hAnsi="Times" w:cs="Times"/>
          <w:color w:val="000000"/>
          <w:sz w:val="15"/>
          <w:szCs w:val="15"/>
        </w:rPr>
        <w:t>ONDISCRIMINATION</w:t>
      </w:r>
      <w:r>
        <w:rPr>
          <w:rFonts w:ascii="Times" w:hAnsi="Times" w:cs="Times"/>
          <w:color w:val="000000"/>
          <w:sz w:val="20"/>
          <w:szCs w:val="20"/>
        </w:rPr>
        <w:t>.— ‘‘(1) I</w:t>
      </w:r>
      <w:r>
        <w:rPr>
          <w:rFonts w:ascii="Times" w:hAnsi="Times" w:cs="Times"/>
          <w:color w:val="000000"/>
          <w:sz w:val="15"/>
          <w:szCs w:val="15"/>
        </w:rPr>
        <w:t>N GENERAL</w:t>
      </w:r>
      <w:r>
        <w:rPr>
          <w:rFonts w:ascii="Times" w:hAnsi="Times" w:cs="Times"/>
          <w:color w:val="000000"/>
          <w:sz w:val="20"/>
          <w:szCs w:val="20"/>
        </w:rPr>
        <w:t>.—No person shall, on the basis of race,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color, national origin, or sex be excluded from participation in, be denied the benefits of, or be subjected to discrimination under, any program or activity funded in whole or in part with funds made available under this subtitle. Any prohibition against discrimination on the basis of age under the Age Discrimination Act of 1975 (42 U.S.C. 6101 et seq.) or with respect to an otherwise qualified individual with a disability as provided in section 504 of the Rehabilitation Act of 1973 (29 U.S.C. 794), or title II of the Americans with Disabilities Act of 1990 (42 U.S.C. 12131 et seq.) shall also apply to any such program or activity.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A</w:t>
      </w:r>
      <w:r>
        <w:rPr>
          <w:rFonts w:ascii="Times" w:hAnsi="Times" w:cs="Times"/>
          <w:color w:val="000000"/>
          <w:sz w:val="15"/>
          <w:szCs w:val="15"/>
        </w:rPr>
        <w:t>CTION OF SECRETARY</w:t>
      </w:r>
      <w:r>
        <w:rPr>
          <w:rFonts w:ascii="Times" w:hAnsi="Times" w:cs="Times"/>
          <w:color w:val="000000"/>
          <w:sz w:val="20"/>
          <w:szCs w:val="20"/>
        </w:rPr>
        <w:t>.—Whenever the Secretary deter- mines that a State that has received a payment under this subtitle has failed to comply with paragraph (1) or an applicable regulation, the Secretary shall notify the chief executive officer of the State and shall request that the officer secure compliance. If within a reasonable period of time, not to exceed 60 days, the chief executive officer fails or refuses to secure compliance, the Secretary is authorized to—</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refer the matter to the Attorney General with a recommendation that an appropriate civil action be instituted;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exercise the powers and functions provided by title VI of the Civil Rights Act of 1964 (42 U.S.C. 2000d et seq.), the Age Discrimination Act of 1975 (42 U.S.C. 6101 et seq.), section 504 of the Rehabilitation Act of 1973 (29 U.S.C. 794), or title II of the Americans with Disabilities Act of 1990 (42 U.S.C. 12131 et seq.), as may be applicable; or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take such other action as may be provided by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law.</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2513</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A</w:t>
      </w:r>
      <w:r>
        <w:rPr>
          <w:rFonts w:ascii="Times" w:hAnsi="Times" w:cs="Times"/>
          <w:color w:val="000000"/>
          <w:sz w:val="15"/>
          <w:szCs w:val="15"/>
        </w:rPr>
        <w:t>CTION OF ATTORNEY GENERAL</w:t>
      </w:r>
      <w:r>
        <w:rPr>
          <w:rFonts w:ascii="Times" w:hAnsi="Times" w:cs="Times"/>
          <w:color w:val="000000"/>
          <w:sz w:val="20"/>
          <w:szCs w:val="20"/>
        </w:rPr>
        <w:t>.—When a matter is referred to the Attorney General pursuant to paragraph (2), or whenever the Attorney General has reason to believe that the State is engaged in a pattern or practice of discrimination in violation of the provisions of this subsection, the Attorney General may bring a civil action in any appropriate United States district court for such relief as may be appropriate, including injunctive relief.</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678G. DRUG AND CHILD SUPPORT SERVICES AND REFERRALS.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D</w:t>
      </w:r>
      <w:r>
        <w:rPr>
          <w:rFonts w:ascii="Times" w:hAnsi="Times" w:cs="Times"/>
          <w:color w:val="000000"/>
          <w:sz w:val="15"/>
          <w:szCs w:val="15"/>
        </w:rPr>
        <w:t xml:space="preserve">RUG </w:t>
      </w:r>
      <w:r>
        <w:rPr>
          <w:rFonts w:ascii="Times" w:hAnsi="Times" w:cs="Times"/>
          <w:color w:val="000000"/>
          <w:sz w:val="20"/>
          <w:szCs w:val="20"/>
        </w:rPr>
        <w:t>T</w:t>
      </w:r>
      <w:r>
        <w:rPr>
          <w:rFonts w:ascii="Times" w:hAnsi="Times" w:cs="Times"/>
          <w:color w:val="000000"/>
          <w:sz w:val="15"/>
          <w:szCs w:val="15"/>
        </w:rPr>
        <w:t xml:space="preserve">ESTING AND </w:t>
      </w:r>
      <w:r>
        <w:rPr>
          <w:rFonts w:ascii="Times" w:hAnsi="Times" w:cs="Times"/>
          <w:color w:val="000000"/>
          <w:sz w:val="20"/>
          <w:szCs w:val="20"/>
        </w:rPr>
        <w:t>R</w:t>
      </w:r>
      <w:r>
        <w:rPr>
          <w:rFonts w:ascii="Times" w:hAnsi="Times" w:cs="Times"/>
          <w:color w:val="000000"/>
          <w:sz w:val="15"/>
          <w:szCs w:val="15"/>
        </w:rPr>
        <w:t>EHABILITATION</w:t>
      </w:r>
      <w:r>
        <w:rPr>
          <w:rFonts w:ascii="Times" w:hAnsi="Times" w:cs="Times"/>
          <w:color w:val="000000"/>
          <w:sz w:val="20"/>
          <w:szCs w:val="20"/>
        </w:rPr>
        <w:t>.— ‘‘(1) I</w:t>
      </w:r>
      <w:r>
        <w:rPr>
          <w:rFonts w:ascii="Times" w:hAnsi="Times" w:cs="Times"/>
          <w:color w:val="000000"/>
          <w:sz w:val="15"/>
          <w:szCs w:val="15"/>
        </w:rPr>
        <w:t>N GENERAL</w:t>
      </w:r>
      <w:r>
        <w:rPr>
          <w:rFonts w:ascii="Times" w:hAnsi="Times" w:cs="Times"/>
          <w:color w:val="000000"/>
          <w:sz w:val="20"/>
          <w:szCs w:val="20"/>
        </w:rPr>
        <w:t>.—Nothing in this subtitle shall be con-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strued to prohibit a State from testing participants in programs, activities, or services carried out or provided under this subtitle for controlled substances. A State that conducts such testing shall inform the participants who test positive for any of such substances about the availability of treatment or rehabilitation services and refer such participants for appropriate treatment or rehabilitation services.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A</w:t>
      </w:r>
      <w:r>
        <w:rPr>
          <w:rFonts w:ascii="Times" w:hAnsi="Times" w:cs="Times"/>
          <w:color w:val="000000"/>
          <w:sz w:val="15"/>
          <w:szCs w:val="15"/>
        </w:rPr>
        <w:t>DMINISTRATIVE EXPENSES</w:t>
      </w:r>
      <w:r>
        <w:rPr>
          <w:rFonts w:ascii="Times" w:hAnsi="Times" w:cs="Times"/>
          <w:color w:val="000000"/>
          <w:sz w:val="20"/>
          <w:szCs w:val="20"/>
        </w:rPr>
        <w:t>.—Any funds provided under this subtitle expended for such testing shall be considered to be expended for administrative expenses and shall be subject to the limitation specified in section 675C(b)(2).</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D</w:t>
      </w:r>
      <w:r>
        <w:rPr>
          <w:rFonts w:ascii="Times" w:hAnsi="Times" w:cs="Times"/>
          <w:color w:val="000000"/>
          <w:sz w:val="15"/>
          <w:szCs w:val="15"/>
        </w:rPr>
        <w:t>EFINITION</w:t>
      </w:r>
      <w:r>
        <w:rPr>
          <w:rFonts w:ascii="Times" w:hAnsi="Times" w:cs="Times"/>
          <w:color w:val="000000"/>
          <w:sz w:val="20"/>
          <w:szCs w:val="20"/>
        </w:rPr>
        <w:t>.—In this subsection, the term ‘controlled substance’ has the meaning given the term in section 102 of the Controlled Substances Act (21 U.S.C. 802). ‘‘(b) C</w:t>
      </w:r>
      <w:r>
        <w:rPr>
          <w:rFonts w:ascii="Times" w:hAnsi="Times" w:cs="Times"/>
          <w:color w:val="000000"/>
          <w:sz w:val="15"/>
          <w:szCs w:val="15"/>
        </w:rPr>
        <w:t xml:space="preserve">HILD </w:t>
      </w:r>
      <w:r>
        <w:rPr>
          <w:rFonts w:ascii="Times" w:hAnsi="Times" w:cs="Times"/>
          <w:color w:val="000000"/>
          <w:sz w:val="20"/>
          <w:szCs w:val="20"/>
        </w:rPr>
        <w:t>S</w:t>
      </w:r>
      <w:r>
        <w:rPr>
          <w:rFonts w:ascii="Times" w:hAnsi="Times" w:cs="Times"/>
          <w:color w:val="000000"/>
          <w:sz w:val="15"/>
          <w:szCs w:val="15"/>
        </w:rPr>
        <w:t xml:space="preserve">UPPORT </w:t>
      </w:r>
      <w:r>
        <w:rPr>
          <w:rFonts w:ascii="Times" w:hAnsi="Times" w:cs="Times"/>
          <w:color w:val="000000"/>
          <w:sz w:val="20"/>
          <w:szCs w:val="20"/>
        </w:rPr>
        <w:t>S</w:t>
      </w:r>
      <w:r>
        <w:rPr>
          <w:rFonts w:ascii="Times" w:hAnsi="Times" w:cs="Times"/>
          <w:color w:val="000000"/>
          <w:sz w:val="15"/>
          <w:szCs w:val="15"/>
        </w:rPr>
        <w:t xml:space="preserve">ERVICES AND </w:t>
      </w:r>
      <w:r>
        <w:rPr>
          <w:rFonts w:ascii="Times" w:hAnsi="Times" w:cs="Times"/>
          <w:color w:val="000000"/>
          <w:sz w:val="20"/>
          <w:szCs w:val="20"/>
        </w:rPr>
        <w:t>R</w:t>
      </w:r>
      <w:r>
        <w:rPr>
          <w:rFonts w:ascii="Times" w:hAnsi="Times" w:cs="Times"/>
          <w:color w:val="000000"/>
          <w:sz w:val="15"/>
          <w:szCs w:val="15"/>
        </w:rPr>
        <w:t>EFERRALS</w:t>
      </w:r>
      <w:r>
        <w:rPr>
          <w:rFonts w:ascii="Times" w:hAnsi="Times" w:cs="Times"/>
          <w:color w:val="000000"/>
          <w:sz w:val="20"/>
          <w:szCs w:val="20"/>
        </w:rPr>
        <w:t>.—During each</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fiscal year for which an eligible entity receives a grant under section 675C, such entity shall—</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inform custodial parents in single-parent families that participate in programs, activities, or services carried out or provided under this subtitle about the availability of child support services;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refer eligible parents to the child support offices of State and local governments.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679. OPERATIONAL RULE.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R</w:t>
      </w:r>
      <w:r>
        <w:rPr>
          <w:rFonts w:ascii="Times" w:hAnsi="Times" w:cs="Times"/>
          <w:color w:val="000000"/>
          <w:sz w:val="15"/>
          <w:szCs w:val="15"/>
        </w:rPr>
        <w:t xml:space="preserve">ELIGIOUS </w:t>
      </w:r>
      <w:r>
        <w:rPr>
          <w:rFonts w:ascii="Times" w:hAnsi="Times" w:cs="Times"/>
          <w:color w:val="000000"/>
          <w:sz w:val="20"/>
          <w:szCs w:val="20"/>
        </w:rPr>
        <w:t>O</w:t>
      </w:r>
      <w:r>
        <w:rPr>
          <w:rFonts w:ascii="Times" w:hAnsi="Times" w:cs="Times"/>
          <w:color w:val="000000"/>
          <w:sz w:val="15"/>
          <w:szCs w:val="15"/>
        </w:rPr>
        <w:t xml:space="preserve">RGANIZATIONS </w:t>
      </w:r>
      <w:r>
        <w:rPr>
          <w:rFonts w:ascii="Times" w:hAnsi="Times" w:cs="Times"/>
          <w:color w:val="000000"/>
          <w:sz w:val="20"/>
          <w:szCs w:val="20"/>
        </w:rPr>
        <w:t>I</w:t>
      </w:r>
      <w:r>
        <w:rPr>
          <w:rFonts w:ascii="Times" w:hAnsi="Times" w:cs="Times"/>
          <w:color w:val="000000"/>
          <w:sz w:val="15"/>
          <w:szCs w:val="15"/>
        </w:rPr>
        <w:t xml:space="preserve">NCLUDED AS </w:t>
      </w:r>
      <w:r>
        <w:rPr>
          <w:rFonts w:ascii="Times" w:hAnsi="Times" w:cs="Times"/>
          <w:color w:val="000000"/>
          <w:sz w:val="20"/>
          <w:szCs w:val="20"/>
        </w:rPr>
        <w:t>N</w:t>
      </w:r>
      <w:r>
        <w:rPr>
          <w:rFonts w:ascii="Times" w:hAnsi="Times" w:cs="Times"/>
          <w:color w:val="000000"/>
          <w:sz w:val="15"/>
          <w:szCs w:val="15"/>
        </w:rPr>
        <w:t>ONGOVERN</w:t>
      </w:r>
      <w:r>
        <w:rPr>
          <w:rFonts w:ascii="Times" w:hAnsi="Times" w:cs="Times"/>
          <w:color w:val="000000"/>
          <w:sz w:val="20"/>
          <w:szCs w:val="20"/>
        </w:rPr>
        <w:t xml:space="preserve">- </w:t>
      </w:r>
      <w:r>
        <w:rPr>
          <w:rFonts w:ascii="Times" w:hAnsi="Times" w:cs="Times"/>
          <w:color w:val="000000"/>
          <w:sz w:val="15"/>
          <w:szCs w:val="15"/>
        </w:rPr>
        <w:t xml:space="preserve">MENTAL </w:t>
      </w:r>
      <w:r>
        <w:rPr>
          <w:rFonts w:ascii="Times" w:hAnsi="Times" w:cs="Times"/>
          <w:color w:val="000000"/>
          <w:sz w:val="20"/>
          <w:szCs w:val="20"/>
        </w:rPr>
        <w:t>P</w:t>
      </w:r>
      <w:r>
        <w:rPr>
          <w:rFonts w:ascii="Times" w:hAnsi="Times" w:cs="Times"/>
          <w:color w:val="000000"/>
          <w:sz w:val="15"/>
          <w:szCs w:val="15"/>
        </w:rPr>
        <w:t>ROVIDERS</w:t>
      </w:r>
      <w:r>
        <w:rPr>
          <w:rFonts w:ascii="Times" w:hAnsi="Times" w:cs="Times"/>
          <w:color w:val="000000"/>
          <w:sz w:val="20"/>
          <w:szCs w:val="20"/>
        </w:rPr>
        <w:t>.—For any program carried out by the Federal Government, or by a State or local government under this subtitle, the government shall consider, on the same basis as other non- governmental organizations, religious organizations to provide the assistance under the program, so long as the program is imple- mented in a manner consistent with the Establishment Clause of the first amendment to the Constitution. Neither the Federal Government nor a State or local government receiving funds under this subtitle shall discriminate against an organization that pro- vides assistance under, or applies to provide assistance under, this subtitle, on the basis that the organization has a religious character.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R</w:t>
      </w:r>
      <w:r>
        <w:rPr>
          <w:rFonts w:ascii="Times" w:hAnsi="Times" w:cs="Times"/>
          <w:color w:val="000000"/>
          <w:sz w:val="15"/>
          <w:szCs w:val="15"/>
        </w:rPr>
        <w:t xml:space="preserve">ELIGIOUS </w:t>
      </w:r>
      <w:r>
        <w:rPr>
          <w:rFonts w:ascii="Times" w:hAnsi="Times" w:cs="Times"/>
          <w:color w:val="000000"/>
          <w:sz w:val="20"/>
          <w:szCs w:val="20"/>
        </w:rPr>
        <w:t>C</w:t>
      </w:r>
      <w:r>
        <w:rPr>
          <w:rFonts w:ascii="Times" w:hAnsi="Times" w:cs="Times"/>
          <w:color w:val="000000"/>
          <w:sz w:val="15"/>
          <w:szCs w:val="15"/>
        </w:rPr>
        <w:t xml:space="preserve">HARACTER AND </w:t>
      </w:r>
      <w:r>
        <w:rPr>
          <w:rFonts w:ascii="Times" w:hAnsi="Times" w:cs="Times"/>
          <w:color w:val="000000"/>
          <w:sz w:val="20"/>
          <w:szCs w:val="20"/>
        </w:rPr>
        <w:t>I</w:t>
      </w:r>
      <w:r>
        <w:rPr>
          <w:rFonts w:ascii="Times" w:hAnsi="Times" w:cs="Times"/>
          <w:color w:val="000000"/>
          <w:sz w:val="15"/>
          <w:szCs w:val="15"/>
        </w:rPr>
        <w:t>NDEPENDENCE</w:t>
      </w:r>
      <w:r>
        <w:rPr>
          <w:rFonts w:ascii="Times" w:hAnsi="Times" w:cs="Times"/>
          <w:color w:val="000000"/>
          <w:sz w:val="20"/>
          <w:szCs w:val="20"/>
        </w:rPr>
        <w:t>.— ‘‘(1) I</w:t>
      </w:r>
      <w:r>
        <w:rPr>
          <w:rFonts w:ascii="Times" w:hAnsi="Times" w:cs="Times"/>
          <w:color w:val="000000"/>
          <w:sz w:val="15"/>
          <w:szCs w:val="15"/>
        </w:rPr>
        <w:t>N GENERAL</w:t>
      </w:r>
      <w:r>
        <w:rPr>
          <w:rFonts w:ascii="Times" w:hAnsi="Times" w:cs="Times"/>
          <w:color w:val="000000"/>
          <w:sz w:val="20"/>
          <w:szCs w:val="20"/>
        </w:rPr>
        <w:t>.—A religious organization that provides assistance under a program described in subsection (a) shall retain its religious character and control over the definition, development, practice, and expression of its religious beliefs. ‘‘(2) A</w:t>
      </w:r>
      <w:r>
        <w:rPr>
          <w:rFonts w:ascii="Times" w:hAnsi="Times" w:cs="Times"/>
          <w:color w:val="000000"/>
          <w:sz w:val="15"/>
          <w:szCs w:val="15"/>
        </w:rPr>
        <w:t>DDITIONAL SAFEGUARDS</w:t>
      </w:r>
      <w:r>
        <w:rPr>
          <w:rFonts w:ascii="Times" w:hAnsi="Times" w:cs="Times"/>
          <w:color w:val="000000"/>
          <w:sz w:val="20"/>
          <w:szCs w:val="20"/>
        </w:rPr>
        <w:t>.—Neither the Federal Government nor a State or local government shall require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religious organization— ‘‘(A) to alter its form of internal governance, except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(for purposes of administration of the community services block grant program) as provided in section 676B; or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to remove religious art, icons, scripture, or other symbols;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in order to be eligible to provide assistance under a program described in subsection (a).</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42 USC 9919.</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42 USC 9920.</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2514</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42 USC 9921.</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E</w:t>
      </w:r>
      <w:r>
        <w:rPr>
          <w:rFonts w:ascii="Times" w:hAnsi="Times" w:cs="Times"/>
          <w:color w:val="000000"/>
          <w:sz w:val="15"/>
          <w:szCs w:val="15"/>
        </w:rPr>
        <w:t>MPLOYMENT PRACTICES</w:t>
      </w:r>
      <w:r>
        <w:rPr>
          <w:rFonts w:ascii="Times" w:hAnsi="Times" w:cs="Times"/>
          <w:color w:val="000000"/>
          <w:sz w:val="20"/>
          <w:szCs w:val="20"/>
        </w:rPr>
        <w:t>.—A religious organization’s exemption provided under section 702 of the Civil Rights Act of 1964 (42 U.S.C. 2000e–1) regarding employment practices shall not be affected by its participation in, or receipt of funds from, programs described in subsection (a). ‘‘(c) L</w:t>
      </w:r>
      <w:r>
        <w:rPr>
          <w:rFonts w:ascii="Times" w:hAnsi="Times" w:cs="Times"/>
          <w:color w:val="000000"/>
          <w:sz w:val="15"/>
          <w:szCs w:val="15"/>
        </w:rPr>
        <w:t xml:space="preserve">IMITATIONS ON </w:t>
      </w:r>
      <w:r>
        <w:rPr>
          <w:rFonts w:ascii="Times" w:hAnsi="Times" w:cs="Times"/>
          <w:color w:val="000000"/>
          <w:sz w:val="20"/>
          <w:szCs w:val="20"/>
        </w:rPr>
        <w:t>U</w:t>
      </w:r>
      <w:r>
        <w:rPr>
          <w:rFonts w:ascii="Times" w:hAnsi="Times" w:cs="Times"/>
          <w:color w:val="000000"/>
          <w:sz w:val="15"/>
          <w:szCs w:val="15"/>
        </w:rPr>
        <w:t xml:space="preserve">SE OF </w:t>
      </w:r>
      <w:r>
        <w:rPr>
          <w:rFonts w:ascii="Times" w:hAnsi="Times" w:cs="Times"/>
          <w:color w:val="000000"/>
          <w:sz w:val="20"/>
          <w:szCs w:val="20"/>
        </w:rPr>
        <w:t>F</w:t>
      </w:r>
      <w:r>
        <w:rPr>
          <w:rFonts w:ascii="Times" w:hAnsi="Times" w:cs="Times"/>
          <w:color w:val="000000"/>
          <w:sz w:val="15"/>
          <w:szCs w:val="15"/>
        </w:rPr>
        <w:t xml:space="preserve">UNDS FOR </w:t>
      </w:r>
      <w:r>
        <w:rPr>
          <w:rFonts w:ascii="Times" w:hAnsi="Times" w:cs="Times"/>
          <w:color w:val="000000"/>
          <w:sz w:val="20"/>
          <w:szCs w:val="20"/>
        </w:rPr>
        <w:t>C</w:t>
      </w:r>
      <w:r>
        <w:rPr>
          <w:rFonts w:ascii="Times" w:hAnsi="Times" w:cs="Times"/>
          <w:color w:val="000000"/>
          <w:sz w:val="15"/>
          <w:szCs w:val="15"/>
        </w:rPr>
        <w:t xml:space="preserve">ERTAIN </w:t>
      </w:r>
      <w:r>
        <w:rPr>
          <w:rFonts w:ascii="Times" w:hAnsi="Times" w:cs="Times"/>
          <w:color w:val="000000"/>
          <w:sz w:val="20"/>
          <w:szCs w:val="20"/>
        </w:rPr>
        <w:t>P</w:t>
      </w:r>
      <w:r>
        <w:rPr>
          <w:rFonts w:ascii="Times" w:hAnsi="Times" w:cs="Times"/>
          <w:color w:val="000000"/>
          <w:sz w:val="15"/>
          <w:szCs w:val="15"/>
        </w:rPr>
        <w:t>URPOSES</w:t>
      </w:r>
      <w:r>
        <w:rPr>
          <w:rFonts w:ascii="Times" w:hAnsi="Times" w:cs="Times"/>
          <w:color w:val="000000"/>
          <w:sz w:val="20"/>
          <w:szCs w:val="20"/>
        </w:rPr>
        <w: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No funds provided directly to a religious organization to provide assistance under any program described in subsection (a) shall be expended for sectarian worship, instruction, or proselytization.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 F</w:t>
      </w:r>
      <w:r>
        <w:rPr>
          <w:rFonts w:ascii="Times" w:hAnsi="Times" w:cs="Times"/>
          <w:color w:val="000000"/>
          <w:sz w:val="15"/>
          <w:szCs w:val="15"/>
        </w:rPr>
        <w:t xml:space="preserve">ISCAL </w:t>
      </w:r>
      <w:r>
        <w:rPr>
          <w:rFonts w:ascii="Times" w:hAnsi="Times" w:cs="Times"/>
          <w:color w:val="000000"/>
          <w:sz w:val="20"/>
          <w:szCs w:val="20"/>
        </w:rPr>
        <w:t>A</w:t>
      </w:r>
      <w:r>
        <w:rPr>
          <w:rFonts w:ascii="Times" w:hAnsi="Times" w:cs="Times"/>
          <w:color w:val="000000"/>
          <w:sz w:val="15"/>
          <w:szCs w:val="15"/>
        </w:rPr>
        <w:t>CCOUNTABILITY</w:t>
      </w:r>
      <w:r>
        <w:rPr>
          <w:rFonts w:ascii="Times" w:hAnsi="Times" w:cs="Times"/>
          <w:color w:val="000000"/>
          <w:sz w:val="20"/>
          <w:szCs w:val="20"/>
        </w:rPr>
        <w:t>.— ‘‘(1) I</w:t>
      </w:r>
      <w:r>
        <w:rPr>
          <w:rFonts w:ascii="Times" w:hAnsi="Times" w:cs="Times"/>
          <w:color w:val="000000"/>
          <w:sz w:val="15"/>
          <w:szCs w:val="15"/>
        </w:rPr>
        <w:t>N GENERAL</w:t>
      </w:r>
      <w:r>
        <w:rPr>
          <w:rFonts w:ascii="Times" w:hAnsi="Times" w:cs="Times"/>
          <w:color w:val="000000"/>
          <w:sz w:val="20"/>
          <w:szCs w:val="20"/>
        </w:rPr>
        <w:t>.—Except as provided in paragraph (2),</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any religious organization providing assistance under any pro- gram described in subsection (a) shall be subject to the same regulations as other nongovernmental organizations to account in accord with generally accepted accounting principles for the use of such funds provided under such program.</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L</w:t>
      </w:r>
      <w:r>
        <w:rPr>
          <w:rFonts w:ascii="Times" w:hAnsi="Times" w:cs="Times"/>
          <w:color w:val="000000"/>
          <w:sz w:val="15"/>
          <w:szCs w:val="15"/>
        </w:rPr>
        <w:t>IMITED AUDIT</w:t>
      </w:r>
      <w:r>
        <w:rPr>
          <w:rFonts w:ascii="Times" w:hAnsi="Times" w:cs="Times"/>
          <w:color w:val="000000"/>
          <w:sz w:val="20"/>
          <w:szCs w:val="20"/>
        </w:rPr>
        <w:t>.—Such organization shall segregate government funds provided under such program into a separate account. Only the government funds shall be subject to audit by the government.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‘‘(e) T</w:t>
      </w:r>
      <w:r>
        <w:rPr>
          <w:rFonts w:ascii="Times" w:hAnsi="Times" w:cs="Times"/>
          <w:color w:val="000000"/>
          <w:sz w:val="15"/>
          <w:szCs w:val="15"/>
        </w:rPr>
        <w:t xml:space="preserve">REATMENT OF </w:t>
      </w:r>
      <w:r>
        <w:rPr>
          <w:rFonts w:ascii="Times" w:hAnsi="Times" w:cs="Times"/>
          <w:color w:val="000000"/>
          <w:sz w:val="20"/>
          <w:szCs w:val="20"/>
        </w:rPr>
        <w:t>E</w:t>
      </w:r>
      <w:r>
        <w:rPr>
          <w:rFonts w:ascii="Times" w:hAnsi="Times" w:cs="Times"/>
          <w:color w:val="000000"/>
          <w:sz w:val="15"/>
          <w:szCs w:val="15"/>
        </w:rPr>
        <w:t xml:space="preserve">LIGIBLE </w:t>
      </w:r>
      <w:r>
        <w:rPr>
          <w:rFonts w:ascii="Times" w:hAnsi="Times" w:cs="Times"/>
          <w:color w:val="000000"/>
          <w:sz w:val="20"/>
          <w:szCs w:val="20"/>
        </w:rPr>
        <w:t>E</w:t>
      </w:r>
      <w:r>
        <w:rPr>
          <w:rFonts w:ascii="Times" w:hAnsi="Times" w:cs="Times"/>
          <w:color w:val="000000"/>
          <w:sz w:val="15"/>
          <w:szCs w:val="15"/>
        </w:rPr>
        <w:t xml:space="preserve">NTITIES AND </w:t>
      </w:r>
      <w:r>
        <w:rPr>
          <w:rFonts w:ascii="Times" w:hAnsi="Times" w:cs="Times"/>
          <w:color w:val="000000"/>
          <w:sz w:val="20"/>
          <w:szCs w:val="20"/>
        </w:rPr>
        <w:t>O</w:t>
      </w:r>
      <w:r>
        <w:rPr>
          <w:rFonts w:ascii="Times" w:hAnsi="Times" w:cs="Times"/>
          <w:color w:val="000000"/>
          <w:sz w:val="15"/>
          <w:szCs w:val="15"/>
        </w:rPr>
        <w:t xml:space="preserve">THER </w:t>
      </w:r>
      <w:r>
        <w:rPr>
          <w:rFonts w:ascii="Times" w:hAnsi="Times" w:cs="Times"/>
          <w:color w:val="000000"/>
          <w:sz w:val="20"/>
          <w:szCs w:val="20"/>
        </w:rPr>
        <w:t>I</w:t>
      </w:r>
      <w:r>
        <w:rPr>
          <w:rFonts w:ascii="Times" w:hAnsi="Times" w:cs="Times"/>
          <w:color w:val="000000"/>
          <w:sz w:val="15"/>
          <w:szCs w:val="15"/>
        </w:rPr>
        <w:t>NTERMEDI</w:t>
      </w:r>
      <w:r>
        <w:rPr>
          <w:rFonts w:ascii="Times" w:hAnsi="Times" w:cs="Times"/>
          <w:color w:val="000000"/>
          <w:sz w:val="20"/>
          <w:szCs w:val="20"/>
        </w:rPr>
        <w:t xml:space="preserve">- </w:t>
      </w:r>
      <w:r>
        <w:rPr>
          <w:rFonts w:ascii="Times" w:hAnsi="Times" w:cs="Times"/>
          <w:color w:val="000000"/>
          <w:sz w:val="15"/>
          <w:szCs w:val="15"/>
        </w:rPr>
        <w:t xml:space="preserve">ATE </w:t>
      </w:r>
      <w:r>
        <w:rPr>
          <w:rFonts w:ascii="Times" w:hAnsi="Times" w:cs="Times"/>
          <w:color w:val="000000"/>
          <w:sz w:val="20"/>
          <w:szCs w:val="20"/>
        </w:rPr>
        <w:t>O</w:t>
      </w:r>
      <w:r>
        <w:rPr>
          <w:rFonts w:ascii="Times" w:hAnsi="Times" w:cs="Times"/>
          <w:color w:val="000000"/>
          <w:sz w:val="15"/>
          <w:szCs w:val="15"/>
        </w:rPr>
        <w:t>RGANIZATIONS</w:t>
      </w:r>
      <w:r>
        <w:rPr>
          <w:rFonts w:ascii="Times" w:hAnsi="Times" w:cs="Times"/>
          <w:color w:val="000000"/>
          <w:sz w:val="20"/>
          <w:szCs w:val="20"/>
        </w:rPr>
        <w:t>.—If an eligible entity or other organization (referred to in this subsection as an ‘intermediate organization’), acting under a contract, or grant or other agreement, with the Federal Government or a State or local government, is given the authority under the contract or agreement to select nongovern- mental organizations to provide assistance under the programs described in subsection (a), the intermediate organization shall have the same duties under this section as the government.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680. DISCRETIONARY AUTHORITY OF THE SECRETARY.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G</w:t>
      </w:r>
      <w:r>
        <w:rPr>
          <w:rFonts w:ascii="Times" w:hAnsi="Times" w:cs="Times"/>
          <w:color w:val="000000"/>
          <w:sz w:val="15"/>
          <w:szCs w:val="15"/>
        </w:rPr>
        <w:t>RANTS</w:t>
      </w:r>
      <w:r>
        <w:rPr>
          <w:rFonts w:ascii="Times" w:hAnsi="Times" w:cs="Times"/>
          <w:color w:val="000000"/>
          <w:sz w:val="20"/>
          <w:szCs w:val="20"/>
        </w:rPr>
        <w:t>, C</w:t>
      </w:r>
      <w:r>
        <w:rPr>
          <w:rFonts w:ascii="Times" w:hAnsi="Times" w:cs="Times"/>
          <w:color w:val="000000"/>
          <w:sz w:val="15"/>
          <w:szCs w:val="15"/>
        </w:rPr>
        <w:t>ONTRACTS</w:t>
      </w:r>
      <w:r>
        <w:rPr>
          <w:rFonts w:ascii="Times" w:hAnsi="Times" w:cs="Times"/>
          <w:color w:val="000000"/>
          <w:sz w:val="20"/>
          <w:szCs w:val="20"/>
        </w:rPr>
        <w:t>, A</w:t>
      </w:r>
      <w:r>
        <w:rPr>
          <w:rFonts w:ascii="Times" w:hAnsi="Times" w:cs="Times"/>
          <w:color w:val="000000"/>
          <w:sz w:val="15"/>
          <w:szCs w:val="15"/>
        </w:rPr>
        <w:t>RRANGEMENTS</w:t>
      </w:r>
      <w:r>
        <w:rPr>
          <w:rFonts w:ascii="Times" w:hAnsi="Times" w:cs="Times"/>
          <w:color w:val="000000"/>
          <w:sz w:val="20"/>
          <w:szCs w:val="20"/>
        </w:rPr>
        <w:t>, L</w:t>
      </w:r>
      <w:r>
        <w:rPr>
          <w:rFonts w:ascii="Times" w:hAnsi="Times" w:cs="Times"/>
          <w:color w:val="000000"/>
          <w:sz w:val="15"/>
          <w:szCs w:val="15"/>
        </w:rPr>
        <w:t>OANS</w:t>
      </w:r>
      <w:r>
        <w:rPr>
          <w:rFonts w:ascii="Times" w:hAnsi="Times" w:cs="Times"/>
          <w:color w:val="000000"/>
          <w:sz w:val="20"/>
          <w:szCs w:val="20"/>
        </w:rPr>
        <w:t xml:space="preserve">, </w:t>
      </w:r>
      <w:r>
        <w:rPr>
          <w:rFonts w:ascii="Times" w:hAnsi="Times" w:cs="Times"/>
          <w:color w:val="000000"/>
          <w:sz w:val="15"/>
          <w:szCs w:val="15"/>
        </w:rPr>
        <w:t xml:space="preserve">AND </w:t>
      </w:r>
      <w:r>
        <w:rPr>
          <w:rFonts w:ascii="Times" w:hAnsi="Times" w:cs="Times"/>
          <w:color w:val="000000"/>
          <w:sz w:val="20"/>
          <w:szCs w:val="20"/>
        </w:rPr>
        <w:t>G</w:t>
      </w:r>
      <w:r>
        <w:rPr>
          <w:rFonts w:ascii="Times" w:hAnsi="Times" w:cs="Times"/>
          <w:color w:val="000000"/>
          <w:sz w:val="15"/>
          <w:szCs w:val="15"/>
        </w:rPr>
        <w:t>UARAN</w:t>
      </w:r>
      <w:r>
        <w:rPr>
          <w:rFonts w:ascii="Times" w:hAnsi="Times" w:cs="Times"/>
          <w:color w:val="000000"/>
          <w:sz w:val="20"/>
          <w:szCs w:val="20"/>
        </w:rPr>
        <w:t xml:space="preserve">- </w:t>
      </w:r>
      <w:r>
        <w:rPr>
          <w:rFonts w:ascii="Times" w:hAnsi="Times" w:cs="Times"/>
          <w:color w:val="000000"/>
          <w:sz w:val="15"/>
          <w:szCs w:val="15"/>
        </w:rPr>
        <w:t>TEES</w:t>
      </w:r>
      <w:r>
        <w:rPr>
          <w:rFonts w:ascii="Times" w:hAnsi="Times" w:cs="Times"/>
          <w:color w:val="000000"/>
          <w:sz w:val="20"/>
          <w:szCs w:val="20"/>
        </w:rPr>
        <w: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I</w:t>
      </w:r>
      <w:r>
        <w:rPr>
          <w:rFonts w:ascii="Times" w:hAnsi="Times" w:cs="Times"/>
          <w:color w:val="000000"/>
          <w:sz w:val="15"/>
          <w:szCs w:val="15"/>
        </w:rPr>
        <w:t>N GENERAL</w:t>
      </w:r>
      <w:r>
        <w:rPr>
          <w:rFonts w:ascii="Times" w:hAnsi="Times" w:cs="Times"/>
          <w:color w:val="000000"/>
          <w:sz w:val="20"/>
          <w:szCs w:val="20"/>
        </w:rPr>
        <w:t>.—The Secretary shall, from funds reserved under section 674(b)(3), make grants, loans, or guarantees to States and public agencies and private, nonprofit organizations, or enter into contracts or jointly financed cooperative arrange- ments with States and public agencies and private, nonprofit organizations (and for-profit organizations, to the extent speci- fied in paragraph (2)(E)) for each of the objectives described in paragraphs (2) through (4).</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C</w:t>
      </w:r>
      <w:r>
        <w:rPr>
          <w:rFonts w:ascii="Times" w:hAnsi="Times" w:cs="Times"/>
          <w:color w:val="000000"/>
          <w:sz w:val="15"/>
          <w:szCs w:val="15"/>
        </w:rPr>
        <w:t>OMMUNITY ECONOMIC DEVELOPMENT</w:t>
      </w:r>
      <w:r>
        <w:rPr>
          <w:rFonts w:ascii="Times" w:hAnsi="Times" w:cs="Times"/>
          <w:color w:val="000000"/>
          <w:sz w:val="20"/>
          <w:szCs w:val="20"/>
        </w:rPr>
        <w:t>.— ‘‘(A) E</w:t>
      </w:r>
      <w:r>
        <w:rPr>
          <w:rFonts w:ascii="Times" w:hAnsi="Times" w:cs="Times"/>
          <w:color w:val="000000"/>
          <w:sz w:val="15"/>
          <w:szCs w:val="15"/>
        </w:rPr>
        <w:t>CONOMIC DEVELOPMENT ACTIVITIES</w:t>
      </w:r>
      <w:r>
        <w:rPr>
          <w:rFonts w:ascii="Times" w:hAnsi="Times" w:cs="Times"/>
          <w:color w:val="000000"/>
          <w:sz w:val="20"/>
          <w:szCs w:val="20"/>
        </w:rPr>
        <w:t>.—The Sec-</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retary shall make grants described in paragraph (1) on a competitive basis to private, nonprofit organizations that are community development corporations to provide tech- nical and financial assistance for economic development activities designed to address the economic needs of low- income individuals and families by creating employment and business development opportunities.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C</w:t>
      </w:r>
      <w:r>
        <w:rPr>
          <w:rFonts w:ascii="Times" w:hAnsi="Times" w:cs="Times"/>
          <w:color w:val="000000"/>
          <w:sz w:val="15"/>
          <w:szCs w:val="15"/>
        </w:rPr>
        <w:t>ONSULTATION</w:t>
      </w:r>
      <w:r>
        <w:rPr>
          <w:rFonts w:ascii="Times" w:hAnsi="Times" w:cs="Times"/>
          <w:color w:val="000000"/>
          <w:sz w:val="20"/>
          <w:szCs w:val="20"/>
        </w:rPr>
        <w:t>.—The Secretary shall exercise the authority provided under subparagraph (A) after consulta- tion with other relevant Federal officials.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G</w:t>
      </w:r>
      <w:r>
        <w:rPr>
          <w:rFonts w:ascii="Times" w:hAnsi="Times" w:cs="Times"/>
          <w:color w:val="000000"/>
          <w:sz w:val="15"/>
          <w:szCs w:val="15"/>
        </w:rPr>
        <w:t>OVERNING BOARDS</w:t>
      </w:r>
      <w:r>
        <w:rPr>
          <w:rFonts w:ascii="Times" w:hAnsi="Times" w:cs="Times"/>
          <w:color w:val="000000"/>
          <w:sz w:val="20"/>
          <w:szCs w:val="20"/>
        </w:rPr>
        <w:t>.—For a community develop- ment corporation to receive funds to carry out this para- graph, the corporation shall be governed by a board that shall consist of residents of the community and business and civic leaders and shall have as a principal purpose planning, developing, or managing low-income housing or community development projects.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 G</w:t>
      </w:r>
      <w:r>
        <w:rPr>
          <w:rFonts w:ascii="Times" w:hAnsi="Times" w:cs="Times"/>
          <w:color w:val="000000"/>
          <w:sz w:val="15"/>
          <w:szCs w:val="15"/>
        </w:rPr>
        <w:t>EOGRAPHIC DISTRIBUTION</w:t>
      </w:r>
      <w:r>
        <w:rPr>
          <w:rFonts w:ascii="Times" w:hAnsi="Times" w:cs="Times"/>
          <w:color w:val="000000"/>
          <w:sz w:val="20"/>
          <w:szCs w:val="20"/>
        </w:rPr>
        <w:t>.—In making grants to carry out this paragraph, the Secretary shall take into consideration the geographic distribution of funding among States and the relative proportion of funding among rural and urban areas.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2515</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‘‘(E) R</w:t>
      </w:r>
      <w:r>
        <w:rPr>
          <w:rFonts w:ascii="Times" w:hAnsi="Times" w:cs="Times"/>
          <w:color w:val="000000"/>
          <w:sz w:val="15"/>
          <w:szCs w:val="15"/>
        </w:rPr>
        <w:t>ESERVATION</w:t>
      </w:r>
      <w:r>
        <w:rPr>
          <w:rFonts w:ascii="Times" w:hAnsi="Times" w:cs="Times"/>
          <w:color w:val="000000"/>
          <w:sz w:val="20"/>
          <w:szCs w:val="20"/>
        </w:rPr>
        <w:t>.—Of the amounts made available to carry out this paragraph, the Secretary may reserve not more than 1 percent for each fiscal year to make grants to private, nonprofit organizations or to enter into contracts with private, nonprofit or for-profit organizations to provide technical assistance to aid community develop- ment corporations in developing or implementing activities funded to carry out this paragraph and to evaluate activi- ties funded to carry out this paragraph. ‘‘(3) R</w:t>
      </w:r>
      <w:r>
        <w:rPr>
          <w:rFonts w:ascii="Times" w:hAnsi="Times" w:cs="Times"/>
          <w:color w:val="000000"/>
          <w:sz w:val="15"/>
          <w:szCs w:val="15"/>
        </w:rPr>
        <w:t>URAL COMMUNITY DEVELOPMENT ACTIVITIES</w:t>
      </w:r>
      <w:r>
        <w:rPr>
          <w:rFonts w:ascii="Times" w:hAnsi="Times" w:cs="Times"/>
          <w:color w:val="000000"/>
          <w:sz w:val="20"/>
          <w:szCs w:val="20"/>
        </w:rPr>
        <w:t>.—The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Secretary shall provide the assistance described in paragraph (1) for rural community development activities, which shall include providing—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grants to private, nonprofit corporations to enable the corporations to provide assistance concerning home repair to rural low-income families and concerning planning and developing low-income rural rental housing units;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grants to multistate, regional, private, nonprofit organizations to enable the organizations to provide train- ing and technical assistance to small, rural communities concerning meeting their community facility needs. ‘‘(4) N</w:t>
      </w:r>
      <w:r>
        <w:rPr>
          <w:rFonts w:ascii="Times" w:hAnsi="Times" w:cs="Times"/>
          <w:color w:val="000000"/>
          <w:sz w:val="15"/>
          <w:szCs w:val="15"/>
        </w:rPr>
        <w:t>EIGHBORHOOD INNOVATION PROJECTS</w:t>
      </w:r>
      <w:r>
        <w:rPr>
          <w:rFonts w:ascii="Times" w:hAnsi="Times" w:cs="Times"/>
          <w:color w:val="000000"/>
          <w:sz w:val="20"/>
          <w:szCs w:val="20"/>
        </w:rPr>
        <w:t>.—The Secretary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shall provide the assistance described in paragraph (1) for neighborhood innovation projects, which shall include providing grants to neighborhood-based private, nonprofit organizations to test or assist in the development of new approaches or methods that will aid in overcoming special problems identified by communities or neighborhoods or otherwise assist in further- ing the purposes of this subtitle, and which may include provid- ing assistance for projects that are designed to serve low- income individuals and families who are not being effectively served by other programs.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E</w:t>
      </w:r>
      <w:r>
        <w:rPr>
          <w:rFonts w:ascii="Times" w:hAnsi="Times" w:cs="Times"/>
          <w:color w:val="000000"/>
          <w:sz w:val="15"/>
          <w:szCs w:val="15"/>
        </w:rPr>
        <w:t>VALUATION</w:t>
      </w:r>
      <w:r>
        <w:rPr>
          <w:rFonts w:ascii="Times" w:hAnsi="Times" w:cs="Times"/>
          <w:color w:val="000000"/>
          <w:sz w:val="20"/>
          <w:szCs w:val="20"/>
        </w:rPr>
        <w:t>.—The Secretary shall require all activities receiving assistance under this section to be evaluated for their effectiveness. Funding for such evaluations shall be provided as a stated percentage of the assistance or through a separate grant awarded by the Secretary specifically for the purpose of evaluation of a particular activity or group of activities.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A</w:t>
      </w:r>
      <w:r>
        <w:rPr>
          <w:rFonts w:ascii="Times" w:hAnsi="Times" w:cs="Times"/>
          <w:color w:val="000000"/>
          <w:sz w:val="15"/>
          <w:szCs w:val="15"/>
        </w:rPr>
        <w:t xml:space="preserve">NNUAL </w:t>
      </w:r>
      <w:r>
        <w:rPr>
          <w:rFonts w:ascii="Times" w:hAnsi="Times" w:cs="Times"/>
          <w:color w:val="000000"/>
          <w:sz w:val="20"/>
          <w:szCs w:val="20"/>
        </w:rPr>
        <w:t>R</w:t>
      </w:r>
      <w:r>
        <w:rPr>
          <w:rFonts w:ascii="Times" w:hAnsi="Times" w:cs="Times"/>
          <w:color w:val="000000"/>
          <w:sz w:val="15"/>
          <w:szCs w:val="15"/>
        </w:rPr>
        <w:t>EPORT</w:t>
      </w:r>
      <w:r>
        <w:rPr>
          <w:rFonts w:ascii="Times" w:hAnsi="Times" w:cs="Times"/>
          <w:color w:val="000000"/>
          <w:sz w:val="20"/>
          <w:szCs w:val="20"/>
        </w:rPr>
        <w:t>.—The Secretary shall compile an annual report containing a summary of the evaluations required in sub- section (b) and a listing of all activities assisted under this section. The Secretary shall annually submit the report to the Chairperson of the Committee on Education and the Workforce of the House of Representatives and the Chairperson of the Committee on Labor and Human Resources of the Senate.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681. COMMUNITY FOOD AND NUTRITION PROGRAMS.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G</w:t>
      </w:r>
      <w:r>
        <w:rPr>
          <w:rFonts w:ascii="Times" w:hAnsi="Times" w:cs="Times"/>
          <w:color w:val="000000"/>
          <w:sz w:val="15"/>
          <w:szCs w:val="15"/>
        </w:rPr>
        <w:t>RANTS</w:t>
      </w:r>
      <w:r>
        <w:rPr>
          <w:rFonts w:ascii="Times" w:hAnsi="Times" w:cs="Times"/>
          <w:color w:val="000000"/>
          <w:sz w:val="20"/>
          <w:szCs w:val="20"/>
        </w:rPr>
        <w:t>.—The Secretary may, through grants to public and private, nonprofit agencies, provide for community-based, local, statewide, and national programs—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to coordinate private and public food assistance resources, wherever the grant recipient involved determines such coordination to be inadequate, to better serve low-income populations;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to assist low-income communities to identify potential sponsors of child nutrition programs and to initiate such pro- grams in underserved or unserved areas;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to develop innovative approaches at the State and local level to meet the nutrition needs of low-income individuals. ‘‘(b) A</w:t>
      </w:r>
      <w:r>
        <w:rPr>
          <w:rFonts w:ascii="Times" w:hAnsi="Times" w:cs="Times"/>
          <w:color w:val="000000"/>
          <w:sz w:val="15"/>
          <w:szCs w:val="15"/>
        </w:rPr>
        <w:t xml:space="preserve">LLOTMENTS AND </w:t>
      </w:r>
      <w:r>
        <w:rPr>
          <w:rFonts w:ascii="Times" w:hAnsi="Times" w:cs="Times"/>
          <w:color w:val="000000"/>
          <w:sz w:val="20"/>
          <w:szCs w:val="20"/>
        </w:rPr>
        <w:t>D</w:t>
      </w:r>
      <w:r>
        <w:rPr>
          <w:rFonts w:ascii="Times" w:hAnsi="Times" w:cs="Times"/>
          <w:color w:val="000000"/>
          <w:sz w:val="15"/>
          <w:szCs w:val="15"/>
        </w:rPr>
        <w:t xml:space="preserve">ISTRIBUTION OF </w:t>
      </w:r>
      <w:r>
        <w:rPr>
          <w:rFonts w:ascii="Times" w:hAnsi="Times" w:cs="Times"/>
          <w:color w:val="000000"/>
          <w:sz w:val="20"/>
          <w:szCs w:val="20"/>
        </w:rPr>
        <w:t>F</w:t>
      </w:r>
      <w:r>
        <w:rPr>
          <w:rFonts w:ascii="Times" w:hAnsi="Times" w:cs="Times"/>
          <w:color w:val="000000"/>
          <w:sz w:val="15"/>
          <w:szCs w:val="15"/>
        </w:rPr>
        <w:t>UNDS</w:t>
      </w:r>
      <w:r>
        <w:rPr>
          <w:rFonts w:ascii="Times" w:hAnsi="Times" w:cs="Times"/>
          <w:color w:val="000000"/>
          <w:sz w:val="20"/>
          <w:szCs w:val="20"/>
        </w:rPr>
        <w: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N</w:t>
      </w:r>
      <w:r>
        <w:rPr>
          <w:rFonts w:ascii="Times" w:hAnsi="Times" w:cs="Times"/>
          <w:color w:val="000000"/>
          <w:sz w:val="15"/>
          <w:szCs w:val="15"/>
        </w:rPr>
        <w:t>OT TO EXCEED $6</w:t>
      </w:r>
      <w:r>
        <w:rPr>
          <w:rFonts w:ascii="Times" w:hAnsi="Times" w:cs="Times"/>
          <w:color w:val="000000"/>
          <w:sz w:val="20"/>
          <w:szCs w:val="20"/>
        </w:rPr>
        <w:t>,</w:t>
      </w:r>
      <w:r>
        <w:rPr>
          <w:rFonts w:ascii="Times" w:hAnsi="Times" w:cs="Times"/>
          <w:color w:val="000000"/>
          <w:sz w:val="15"/>
          <w:szCs w:val="15"/>
        </w:rPr>
        <w:t>000</w:t>
      </w:r>
      <w:r>
        <w:rPr>
          <w:rFonts w:ascii="Times" w:hAnsi="Times" w:cs="Times"/>
          <w:color w:val="000000"/>
          <w:sz w:val="20"/>
          <w:szCs w:val="20"/>
        </w:rPr>
        <w:t>,</w:t>
      </w:r>
      <w:r>
        <w:rPr>
          <w:rFonts w:ascii="Times" w:hAnsi="Times" w:cs="Times"/>
          <w:color w:val="000000"/>
          <w:sz w:val="15"/>
          <w:szCs w:val="15"/>
        </w:rPr>
        <w:t>000 IN APPROPRIATIONS</w:t>
      </w:r>
      <w:r>
        <w:rPr>
          <w:rFonts w:ascii="Times" w:hAnsi="Times" w:cs="Times"/>
          <w:color w:val="000000"/>
          <w:sz w:val="20"/>
          <w:szCs w:val="20"/>
        </w:rPr>
        <w:t>.—Of the amount appropriated for a fiscal year to carry out this section (but not to exceed $6,000,000), the Secretary shall distribute funds for grants under subsection (a) as follows: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Records.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42 USC 9922.</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2516</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A</w:t>
      </w:r>
      <w:r>
        <w:rPr>
          <w:rFonts w:ascii="Times" w:hAnsi="Times" w:cs="Times"/>
          <w:color w:val="000000"/>
          <w:sz w:val="15"/>
          <w:szCs w:val="15"/>
        </w:rPr>
        <w:t>LLOTMENTS</w:t>
      </w:r>
      <w:r>
        <w:rPr>
          <w:rFonts w:ascii="Times" w:hAnsi="Times" w:cs="Times"/>
          <w:color w:val="000000"/>
          <w:sz w:val="20"/>
          <w:szCs w:val="20"/>
        </w:rPr>
        <w:t>.—From a portion equal to 60 percent of such amount (but not to exceed $3,600,000), the Sec- retary shall allot for grants to eligible agencies for state- wide programs in each State the amount that bears the same ratio to such portion as the low-income and unemployed population of such State bears to the low- income and unemployed population of all the States.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C</w:t>
      </w:r>
      <w:r>
        <w:rPr>
          <w:rFonts w:ascii="Times" w:hAnsi="Times" w:cs="Times"/>
          <w:color w:val="000000"/>
          <w:sz w:val="15"/>
          <w:szCs w:val="15"/>
        </w:rPr>
        <w:t>OMPETITIVE GRANTS</w:t>
      </w:r>
      <w:r>
        <w:rPr>
          <w:rFonts w:ascii="Times" w:hAnsi="Times" w:cs="Times"/>
          <w:color w:val="000000"/>
          <w:sz w:val="20"/>
          <w:szCs w:val="20"/>
        </w:rPr>
        <w:t>.—From a portion equal to 40 percent of such amount (but not to exceed $2,400,000), the Secretary shall make grants on a competitive basis to eligible agencies for local and statewide programs. ‘‘(2) G</w:t>
      </w:r>
      <w:r>
        <w:rPr>
          <w:rFonts w:ascii="Times" w:hAnsi="Times" w:cs="Times"/>
          <w:color w:val="000000"/>
          <w:sz w:val="15"/>
          <w:szCs w:val="15"/>
        </w:rPr>
        <w:t>REATER AVAILABLE APPROPRIATIONS</w:t>
      </w:r>
      <w:r>
        <w:rPr>
          <w:rFonts w:ascii="Times" w:hAnsi="Times" w:cs="Times"/>
          <w:color w:val="000000"/>
          <w:sz w:val="20"/>
          <w:szCs w:val="20"/>
        </w:rPr>
        <w:t>.—Any amounts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appropriated for a fiscal year to carry out this section in excess of $6,000,000 shall be allotted as follows: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A</w:t>
      </w:r>
      <w:r>
        <w:rPr>
          <w:rFonts w:ascii="Times" w:hAnsi="Times" w:cs="Times"/>
          <w:color w:val="000000"/>
          <w:sz w:val="15"/>
          <w:szCs w:val="15"/>
        </w:rPr>
        <w:t>LLOTMENTS</w:t>
      </w:r>
      <w:r>
        <w:rPr>
          <w:rFonts w:ascii="Times" w:hAnsi="Times" w:cs="Times"/>
          <w:color w:val="000000"/>
          <w:sz w:val="20"/>
          <w:szCs w:val="20"/>
        </w:rPr>
        <w:t>.—The Secretary shall use 40 percent of such excess to allot for grants under subsection (a) to eligible agencies for statewide programs in each State an amount that bears the same ratio to 40 percent of such excess as the low-income and unemployed population of such State bears to the low-income and unemployed population of all the States.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C</w:t>
      </w:r>
      <w:r>
        <w:rPr>
          <w:rFonts w:ascii="Times" w:hAnsi="Times" w:cs="Times"/>
          <w:color w:val="000000"/>
          <w:sz w:val="15"/>
          <w:szCs w:val="15"/>
        </w:rPr>
        <w:t>OMPETITIVE GRANTS FOR LOCAL AND STATEWIDE PROGRAMS</w:t>
      </w:r>
      <w:r>
        <w:rPr>
          <w:rFonts w:ascii="Times" w:hAnsi="Times" w:cs="Times"/>
          <w:color w:val="000000"/>
          <w:sz w:val="20"/>
          <w:szCs w:val="20"/>
        </w:rPr>
        <w:t>.—The Secretary shall use 40 percent of such excess to make grants under subsection (a) on a competitive basis to eligible agencies for local and statewide programs.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C</w:t>
      </w:r>
      <w:r>
        <w:rPr>
          <w:rFonts w:ascii="Times" w:hAnsi="Times" w:cs="Times"/>
          <w:color w:val="000000"/>
          <w:sz w:val="15"/>
          <w:szCs w:val="15"/>
        </w:rPr>
        <w:t>OMPETITIVE GRANTS FOR NATIONWIDE PRO</w:t>
      </w:r>
      <w:r>
        <w:rPr>
          <w:rFonts w:ascii="Times" w:hAnsi="Times" w:cs="Times"/>
          <w:color w:val="000000"/>
          <w:sz w:val="20"/>
          <w:szCs w:val="20"/>
        </w:rPr>
        <w:t xml:space="preserve">- </w:t>
      </w:r>
      <w:r>
        <w:rPr>
          <w:rFonts w:ascii="Times" w:hAnsi="Times" w:cs="Times"/>
          <w:color w:val="000000"/>
          <w:sz w:val="15"/>
          <w:szCs w:val="15"/>
        </w:rPr>
        <w:t>GRAMS</w:t>
      </w:r>
      <w:r>
        <w:rPr>
          <w:rFonts w:ascii="Times" w:hAnsi="Times" w:cs="Times"/>
          <w:color w:val="000000"/>
          <w:sz w:val="20"/>
          <w:szCs w:val="20"/>
        </w:rPr>
        <w:t>.—The Secretary shall use the remaining 20 percent of such excess to make grants under subsection (a) on a competitive basis to eligible agencies for nationwide pro- grams, including programs benefiting Indians, as defined in section 677, and migrant or seasonal farmworkers. ‘‘(3) E</w:t>
      </w:r>
      <w:r>
        <w:rPr>
          <w:rFonts w:ascii="Times" w:hAnsi="Times" w:cs="Times"/>
          <w:color w:val="000000"/>
          <w:sz w:val="15"/>
          <w:szCs w:val="15"/>
        </w:rPr>
        <w:t>LIGIBILITY FOR ALLOTMENTS FOR STATEWIDE PRO</w:t>
      </w:r>
      <w:r>
        <w:rPr>
          <w:rFonts w:ascii="Times" w:hAnsi="Times" w:cs="Times"/>
          <w:color w:val="000000"/>
          <w:sz w:val="20"/>
          <w:szCs w:val="20"/>
        </w:rPr>
        <w: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15"/>
          <w:szCs w:val="15"/>
        </w:rPr>
        <w:t>GRAMS</w:t>
      </w:r>
      <w:r>
        <w:rPr>
          <w:rFonts w:ascii="Times" w:hAnsi="Times" w:cs="Times"/>
          <w:color w:val="000000"/>
          <w:sz w:val="20"/>
          <w:szCs w:val="20"/>
        </w:rPr>
        <w:t>.—To be eligible to receive an allotment under paragraph (1)(A) or (2)(A), an eligible agency shall demonstrate that the proposed program is statewide in scope and represents a com- prehensive and coordinated effort to alleviate hunger within the State.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‘‘(4) M</w:t>
      </w:r>
      <w:r>
        <w:rPr>
          <w:rFonts w:ascii="Times" w:hAnsi="Times" w:cs="Times"/>
          <w:color w:val="000000"/>
          <w:sz w:val="15"/>
          <w:szCs w:val="15"/>
        </w:rPr>
        <w:t>INIMUM ALLOTMENTS FOR STATEWIDE PROGRAMS</w:t>
      </w:r>
      <w:r>
        <w:rPr>
          <w:rFonts w:ascii="Times" w:hAnsi="Times" w:cs="Times"/>
          <w:color w:val="000000"/>
          <w:sz w:val="20"/>
          <w:szCs w:val="20"/>
        </w:rPr>
        <w:t>.— ‘‘(A) I</w:t>
      </w:r>
      <w:r>
        <w:rPr>
          <w:rFonts w:ascii="Times" w:hAnsi="Times" w:cs="Times"/>
          <w:color w:val="000000"/>
          <w:sz w:val="15"/>
          <w:szCs w:val="15"/>
        </w:rPr>
        <w:t>N GENERAL</w:t>
      </w:r>
      <w:r>
        <w:rPr>
          <w:rFonts w:ascii="Times" w:hAnsi="Times" w:cs="Times"/>
          <w:color w:val="000000"/>
          <w:sz w:val="20"/>
          <w:szCs w:val="20"/>
        </w:rPr>
        <w:t>.—From the amounts allotted under paragraphs (1)(A) and (2)(A), the minimum total allotment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for each State for each fiscal year shall be— ‘‘(i) $15,000 if the total amount appropriated to</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carry out this section is not less than $7,000,000 but less than $10,000,000;</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$20,000 if the total amount appropriated to carry out this section is not less than $10,000,000 but less than $15,000,000; or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‘‘(iii) $30,000 if the total amount appropriated to carry out this section is not less than $15,000,000. ‘‘(B) D</w:t>
      </w:r>
      <w:r>
        <w:rPr>
          <w:rFonts w:ascii="Times" w:hAnsi="Times" w:cs="Times"/>
          <w:color w:val="000000"/>
          <w:sz w:val="15"/>
          <w:szCs w:val="15"/>
        </w:rPr>
        <w:t>EFINITION</w:t>
      </w:r>
      <w:r>
        <w:rPr>
          <w:rFonts w:ascii="Times" w:hAnsi="Times" w:cs="Times"/>
          <w:color w:val="000000"/>
          <w:sz w:val="20"/>
          <w:szCs w:val="20"/>
        </w:rPr>
        <w:t>.—In this paragraph, the term ‘State’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does not include Guam, American Samoa, the United States Virgin Islands, and the Commonwealth of the Northern Mariana Islands. ‘‘(5) M</w:t>
      </w:r>
      <w:r>
        <w:rPr>
          <w:rFonts w:ascii="Times" w:hAnsi="Times" w:cs="Times"/>
          <w:color w:val="000000"/>
          <w:sz w:val="15"/>
          <w:szCs w:val="15"/>
        </w:rPr>
        <w:t>AXIMUM GRANTS</w:t>
      </w:r>
      <w:r>
        <w:rPr>
          <w:rFonts w:ascii="Times" w:hAnsi="Times" w:cs="Times"/>
          <w:color w:val="000000"/>
          <w:sz w:val="20"/>
          <w:szCs w:val="20"/>
        </w:rPr>
        <w:t>.—From funds made available under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paragraphs (1)(B) and (2)(B) for any fiscal year, the Secretary may not make grants under subsection (a) to an eligible agency in an aggregate amount exceeding $50,000. From funds made available under paragraph (2)(C) for any fiscal year, the Sec- retary may not make grants under subsection (a) to an eligible agency in an aggregate amount exceeding $300,000.</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R</w:t>
      </w:r>
      <w:r>
        <w:rPr>
          <w:rFonts w:ascii="Times" w:hAnsi="Times" w:cs="Times"/>
          <w:color w:val="000000"/>
          <w:sz w:val="15"/>
          <w:szCs w:val="15"/>
        </w:rPr>
        <w:t>EPORT</w:t>
      </w:r>
      <w:r>
        <w:rPr>
          <w:rFonts w:ascii="Times" w:hAnsi="Times" w:cs="Times"/>
          <w:color w:val="000000"/>
          <w:sz w:val="20"/>
          <w:szCs w:val="20"/>
        </w:rPr>
        <w:t>.—For each fiscal year, the Secretary shall prepare and submit, to the Committee on Education and the Workforce of the House of Representatives and the Committee on Labor and Human Resources of the Senate, a report concerning the grants made under this section. Such report shall include—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2517</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a list of grant recipients;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information on the amount of funding awarded to each grant recipient;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a summary of the activities performed by the grant recipients with funding awarded under this section and a description of the manner in which such activities meet the objectives described in subsection (a).</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 A</w:t>
      </w:r>
      <w:r>
        <w:rPr>
          <w:rFonts w:ascii="Times" w:hAnsi="Times" w:cs="Times"/>
          <w:color w:val="000000"/>
          <w:sz w:val="15"/>
          <w:szCs w:val="15"/>
        </w:rPr>
        <w:t xml:space="preserve">UTHORIZATION OF </w:t>
      </w:r>
      <w:r>
        <w:rPr>
          <w:rFonts w:ascii="Times" w:hAnsi="Times" w:cs="Times"/>
          <w:color w:val="000000"/>
          <w:sz w:val="20"/>
          <w:szCs w:val="20"/>
        </w:rPr>
        <w:t>A</w:t>
      </w:r>
      <w:r>
        <w:rPr>
          <w:rFonts w:ascii="Times" w:hAnsi="Times" w:cs="Times"/>
          <w:color w:val="000000"/>
          <w:sz w:val="15"/>
          <w:szCs w:val="15"/>
        </w:rPr>
        <w:t>PPROPRIATIONS</w:t>
      </w:r>
      <w:r>
        <w:rPr>
          <w:rFonts w:ascii="Times" w:hAnsi="Times" w:cs="Times"/>
          <w:color w:val="000000"/>
          <w:sz w:val="20"/>
          <w:szCs w:val="20"/>
        </w:rPr>
        <w:t>.—There are authorized to be appropriated to carry out this section such sums as may be necessary for each of fiscal years 1999 through 2003.</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682. NATIONAL OR REGIONAL PROGRAMS DESIGNED TO PROVIDEINSTRUCTIONAL ACTIVITIES FOR LOW-INCOME YOUTH.</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G</w:t>
      </w:r>
      <w:r>
        <w:rPr>
          <w:rFonts w:ascii="Times" w:hAnsi="Times" w:cs="Times"/>
          <w:color w:val="000000"/>
          <w:sz w:val="15"/>
          <w:szCs w:val="15"/>
        </w:rPr>
        <w:t xml:space="preserve">ENERAL </w:t>
      </w:r>
      <w:r>
        <w:rPr>
          <w:rFonts w:ascii="Times" w:hAnsi="Times" w:cs="Times"/>
          <w:color w:val="000000"/>
          <w:sz w:val="20"/>
          <w:szCs w:val="20"/>
        </w:rPr>
        <w:t>A</w:t>
      </w:r>
      <w:r>
        <w:rPr>
          <w:rFonts w:ascii="Times" w:hAnsi="Times" w:cs="Times"/>
          <w:color w:val="000000"/>
          <w:sz w:val="15"/>
          <w:szCs w:val="15"/>
        </w:rPr>
        <w:t>UTHORITY</w:t>
      </w:r>
      <w:r>
        <w:rPr>
          <w:rFonts w:ascii="Times" w:hAnsi="Times" w:cs="Times"/>
          <w:color w:val="000000"/>
          <w:sz w:val="20"/>
          <w:szCs w:val="20"/>
        </w:rPr>
        <w:t>.—The Secretary is authorized to make a grant to an eligible service provider to administer national or regional programs to provide instructional activities for low-income youth. In making such a grant, the Secretary shall give priority to eligible service providers that have a demonstrated ability to operate such a program.</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P</w:t>
      </w:r>
      <w:r>
        <w:rPr>
          <w:rFonts w:ascii="Times" w:hAnsi="Times" w:cs="Times"/>
          <w:color w:val="000000"/>
          <w:sz w:val="15"/>
          <w:szCs w:val="15"/>
        </w:rPr>
        <w:t xml:space="preserve">ROGRAM </w:t>
      </w:r>
      <w:r>
        <w:rPr>
          <w:rFonts w:ascii="Times" w:hAnsi="Times" w:cs="Times"/>
          <w:color w:val="000000"/>
          <w:sz w:val="20"/>
          <w:szCs w:val="20"/>
        </w:rPr>
        <w:t>R</w:t>
      </w:r>
      <w:r>
        <w:rPr>
          <w:rFonts w:ascii="Times" w:hAnsi="Times" w:cs="Times"/>
          <w:color w:val="000000"/>
          <w:sz w:val="15"/>
          <w:szCs w:val="15"/>
        </w:rPr>
        <w:t>EQUIREMENTS</w:t>
      </w:r>
      <w:r>
        <w:rPr>
          <w:rFonts w:ascii="Times" w:hAnsi="Times" w:cs="Times"/>
          <w:color w:val="000000"/>
          <w:sz w:val="20"/>
          <w:szCs w:val="20"/>
        </w:rPr>
        <w:t>.—Any instructional activity car- ried out by an eligible service provider receiving a grant under this section shall be carried out on the campus of an institution of higher education (as defined in section 1201(a) of the Higher Education Act of 1965 (20 U.S.C. 1141(a))) and shall include—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access to the facilities and resources of such an institu- 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an initial medical examination and follow-up referral or treatment, without charge, for youth during their participa- tion in such activity;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at least one nutritious meal daily, without charge, for participating youth during each day of participation;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‘‘(4) high quality instruction in a variety of sports (that shall include swimming and that may include dance and any other high quality recreational activity) provided by coaches and teachers from institutions of higher education and from elementary and secondary schools (as defined in section 14101 of the Elementary and Secondary Education Act of 1965 (20 U.S.C. 8801));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‘‘(5) enrichment instruction and information on matters relating to the well-being of youth, to include educational opportunities and information on study practices, education for the prevention of drug and alcohol abuse, and information on health and nutrition, career opportunities, and family and job responsibilities. ‘‘(c) A</w:t>
      </w:r>
      <w:r>
        <w:rPr>
          <w:rFonts w:ascii="Times" w:hAnsi="Times" w:cs="Times"/>
          <w:color w:val="000000"/>
          <w:sz w:val="15"/>
          <w:szCs w:val="15"/>
        </w:rPr>
        <w:t xml:space="preserve">DVISORY </w:t>
      </w:r>
      <w:r>
        <w:rPr>
          <w:rFonts w:ascii="Times" w:hAnsi="Times" w:cs="Times"/>
          <w:color w:val="000000"/>
          <w:sz w:val="20"/>
          <w:szCs w:val="20"/>
        </w:rPr>
        <w:t>C</w:t>
      </w:r>
      <w:r>
        <w:rPr>
          <w:rFonts w:ascii="Times" w:hAnsi="Times" w:cs="Times"/>
          <w:color w:val="000000"/>
          <w:sz w:val="15"/>
          <w:szCs w:val="15"/>
        </w:rPr>
        <w:t>OMMITTEE</w:t>
      </w:r>
      <w:r>
        <w:rPr>
          <w:rFonts w:ascii="Times" w:hAnsi="Times" w:cs="Times"/>
          <w:color w:val="000000"/>
          <w:sz w:val="20"/>
          <w:szCs w:val="20"/>
        </w:rPr>
        <w:t>; P</w:t>
      </w:r>
      <w:r>
        <w:rPr>
          <w:rFonts w:ascii="Times" w:hAnsi="Times" w:cs="Times"/>
          <w:color w:val="000000"/>
          <w:sz w:val="15"/>
          <w:szCs w:val="15"/>
        </w:rPr>
        <w:t>ARTNERSHIPS</w:t>
      </w:r>
      <w:r>
        <w:rPr>
          <w:rFonts w:ascii="Times" w:hAnsi="Times" w:cs="Times"/>
          <w:color w:val="000000"/>
          <w:sz w:val="20"/>
          <w:szCs w:val="20"/>
        </w:rPr>
        <w:t>.—The eligible service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provider shall, in each community in which a program is funded under this section—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ensure that— ‘‘(A) a community-based advisory committee is estab-</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lished, with representatives from local youth, family, and social service organizations, schools, entities providing park and recreation services, and other community-based organizations serving high-risk youth; or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an existing community-based advisory board, commission, or committee with similar membership is uti- lized to serve as the committee described in subparagraph (A);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enter into formal partnerships with youth-serving organizations or other appropriate social service entities in order to link program participants with year-round services in their home communities that support and continue the objec- tives of this subtitle.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 E</w:t>
      </w:r>
      <w:r>
        <w:rPr>
          <w:rFonts w:ascii="Times" w:hAnsi="Times" w:cs="Times"/>
          <w:color w:val="000000"/>
          <w:sz w:val="15"/>
          <w:szCs w:val="15"/>
        </w:rPr>
        <w:t xml:space="preserve">LIGIBLE </w:t>
      </w:r>
      <w:r>
        <w:rPr>
          <w:rFonts w:ascii="Times" w:hAnsi="Times" w:cs="Times"/>
          <w:color w:val="000000"/>
          <w:sz w:val="20"/>
          <w:szCs w:val="20"/>
        </w:rPr>
        <w:t>P</w:t>
      </w:r>
      <w:r>
        <w:rPr>
          <w:rFonts w:ascii="Times" w:hAnsi="Times" w:cs="Times"/>
          <w:color w:val="000000"/>
          <w:sz w:val="15"/>
          <w:szCs w:val="15"/>
        </w:rPr>
        <w:t>ROVIDERS</w:t>
      </w:r>
      <w:r>
        <w:rPr>
          <w:rFonts w:ascii="Times" w:hAnsi="Times" w:cs="Times"/>
          <w:color w:val="000000"/>
          <w:sz w:val="20"/>
          <w:szCs w:val="20"/>
        </w:rPr>
        <w:t>.—A service provider that is a national private, nonprofit organization, a coalition of such organizations,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Records.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42 USC 9923.</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2518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42 USC 9924.</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or a private, nonprofit organization applying jointly with a business concern shall be eligible to apply for a grant under this section if—</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the applicant has demonstrated experience in operating a program providing instruction to low-income youth;</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the applicant agrees to contribute an amount (in cash or in kind, fairly evaluated) of not less than 25 percent of the amount requested, for the program funded through the grant;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the applicant agrees to use no funds from a grant authorized under this section for administrative expenses; and ‘‘(4) the applicant agrees to comply with the regulations or program guidelines promulgated by the Secretary for use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of funds made available through the grant.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‘‘(e) A</w:t>
      </w:r>
      <w:r>
        <w:rPr>
          <w:rFonts w:ascii="Times" w:hAnsi="Times" w:cs="Times"/>
          <w:color w:val="000000"/>
          <w:sz w:val="15"/>
          <w:szCs w:val="15"/>
        </w:rPr>
        <w:t xml:space="preserve">PPLICATION </w:t>
      </w:r>
      <w:r>
        <w:rPr>
          <w:rFonts w:ascii="Times" w:hAnsi="Times" w:cs="Times"/>
          <w:color w:val="000000"/>
          <w:sz w:val="20"/>
          <w:szCs w:val="20"/>
        </w:rPr>
        <w:t>P</w:t>
      </w:r>
      <w:r>
        <w:rPr>
          <w:rFonts w:ascii="Times" w:hAnsi="Times" w:cs="Times"/>
          <w:color w:val="000000"/>
          <w:sz w:val="15"/>
          <w:szCs w:val="15"/>
        </w:rPr>
        <w:t>ROCESS</w:t>
      </w:r>
      <w:r>
        <w:rPr>
          <w:rFonts w:ascii="Times" w:hAnsi="Times" w:cs="Times"/>
          <w:color w:val="000000"/>
          <w:sz w:val="20"/>
          <w:szCs w:val="20"/>
        </w:rPr>
        <w:t>.—To be eligible to receive a grant under this section, a service provider shall submit to the Secretary, for approval, an application at such time, in such manner, and containing such information as the Secretary may require.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‘‘(f) P</w:t>
      </w:r>
      <w:r>
        <w:rPr>
          <w:rFonts w:ascii="Times" w:hAnsi="Times" w:cs="Times"/>
          <w:color w:val="000000"/>
          <w:sz w:val="15"/>
          <w:szCs w:val="15"/>
        </w:rPr>
        <w:t xml:space="preserve">ROMULGATION OF </w:t>
      </w:r>
      <w:r>
        <w:rPr>
          <w:rFonts w:ascii="Times" w:hAnsi="Times" w:cs="Times"/>
          <w:color w:val="000000"/>
          <w:sz w:val="20"/>
          <w:szCs w:val="20"/>
        </w:rPr>
        <w:t>R</w:t>
      </w:r>
      <w:r>
        <w:rPr>
          <w:rFonts w:ascii="Times" w:hAnsi="Times" w:cs="Times"/>
          <w:color w:val="000000"/>
          <w:sz w:val="15"/>
          <w:szCs w:val="15"/>
        </w:rPr>
        <w:t xml:space="preserve">EGULATIONS OR </w:t>
      </w:r>
      <w:r>
        <w:rPr>
          <w:rFonts w:ascii="Times" w:hAnsi="Times" w:cs="Times"/>
          <w:color w:val="000000"/>
          <w:sz w:val="20"/>
          <w:szCs w:val="20"/>
        </w:rPr>
        <w:t>P</w:t>
      </w:r>
      <w:r>
        <w:rPr>
          <w:rFonts w:ascii="Times" w:hAnsi="Times" w:cs="Times"/>
          <w:color w:val="000000"/>
          <w:sz w:val="15"/>
          <w:szCs w:val="15"/>
        </w:rPr>
        <w:t xml:space="preserve">ROGRAM </w:t>
      </w:r>
      <w:r>
        <w:rPr>
          <w:rFonts w:ascii="Times" w:hAnsi="Times" w:cs="Times"/>
          <w:color w:val="000000"/>
          <w:sz w:val="20"/>
          <w:szCs w:val="20"/>
        </w:rPr>
        <w:t>G</w:t>
      </w:r>
      <w:r>
        <w:rPr>
          <w:rFonts w:ascii="Times" w:hAnsi="Times" w:cs="Times"/>
          <w:color w:val="000000"/>
          <w:sz w:val="15"/>
          <w:szCs w:val="15"/>
        </w:rPr>
        <w:t>UIDE</w:t>
      </w:r>
      <w:r>
        <w:rPr>
          <w:rFonts w:ascii="Times" w:hAnsi="Times" w:cs="Times"/>
          <w:color w:val="000000"/>
          <w:sz w:val="20"/>
          <w:szCs w:val="20"/>
        </w:rPr>
        <w:t xml:space="preserve">- </w:t>
      </w:r>
      <w:r>
        <w:rPr>
          <w:rFonts w:ascii="Times" w:hAnsi="Times" w:cs="Times"/>
          <w:color w:val="000000"/>
          <w:sz w:val="15"/>
          <w:szCs w:val="15"/>
        </w:rPr>
        <w:t>LINES</w:t>
      </w:r>
      <w:r>
        <w:rPr>
          <w:rFonts w:ascii="Times" w:hAnsi="Times" w:cs="Times"/>
          <w:color w:val="000000"/>
          <w:sz w:val="20"/>
          <w:szCs w:val="20"/>
        </w:rPr>
        <w:t>.—The Secretary shall promulgate regulations or program guidelines to ensure funds made available through a grant made under this section are used in accordance with the objectives of this subtitle.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‘‘(g) A</w:t>
      </w:r>
      <w:r>
        <w:rPr>
          <w:rFonts w:ascii="Times" w:hAnsi="Times" w:cs="Times"/>
          <w:color w:val="000000"/>
          <w:sz w:val="15"/>
          <w:szCs w:val="15"/>
        </w:rPr>
        <w:t xml:space="preserve">UTHORIZATION OF </w:t>
      </w:r>
      <w:r>
        <w:rPr>
          <w:rFonts w:ascii="Times" w:hAnsi="Times" w:cs="Times"/>
          <w:color w:val="000000"/>
          <w:sz w:val="20"/>
          <w:szCs w:val="20"/>
        </w:rPr>
        <w:t>A</w:t>
      </w:r>
      <w:r>
        <w:rPr>
          <w:rFonts w:ascii="Times" w:hAnsi="Times" w:cs="Times"/>
          <w:color w:val="000000"/>
          <w:sz w:val="15"/>
          <w:szCs w:val="15"/>
        </w:rPr>
        <w:t>PPROPRIATIONS</w:t>
      </w:r>
      <w:r>
        <w:rPr>
          <w:rFonts w:ascii="Times" w:hAnsi="Times" w:cs="Times"/>
          <w:color w:val="000000"/>
          <w:sz w:val="20"/>
          <w:szCs w:val="20"/>
        </w:rPr>
        <w:t>.—There are authorized to be appropriated $15,000,000 for each of fiscal years 1999 through 2003 for grants to carry out this section.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683. REFERENCES.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‘‘Any reference in any provision of law to the poverty line set forth in section 624 or 625 of the Economic Opportunity Act of 1964 shall be construed to be a reference to the poverty line defined in section 673. Except as otherwise provided, any reference in any provision of law to any community action agency designated under title II of the Economic Opportunity Act of 1964 shall be construed to be a reference to an entity eligible to receive funds under the community services block grant program.’’.</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202. CONFORMING AMENDMENTS.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O</w:t>
      </w:r>
      <w:r>
        <w:rPr>
          <w:rFonts w:ascii="Times" w:hAnsi="Times" w:cs="Times"/>
          <w:color w:val="000000"/>
          <w:sz w:val="15"/>
          <w:szCs w:val="15"/>
        </w:rPr>
        <w:t xml:space="preserve">LDER </w:t>
      </w:r>
      <w:r>
        <w:rPr>
          <w:rFonts w:ascii="Times" w:hAnsi="Times" w:cs="Times"/>
          <w:color w:val="000000"/>
          <w:sz w:val="20"/>
          <w:szCs w:val="20"/>
        </w:rPr>
        <w:t>A</w:t>
      </w:r>
      <w:r>
        <w:rPr>
          <w:rFonts w:ascii="Times" w:hAnsi="Times" w:cs="Times"/>
          <w:color w:val="000000"/>
          <w:sz w:val="15"/>
          <w:szCs w:val="15"/>
        </w:rPr>
        <w:t xml:space="preserve">MERICANS </w:t>
      </w:r>
      <w:r>
        <w:rPr>
          <w:rFonts w:ascii="Times" w:hAnsi="Times" w:cs="Times"/>
          <w:color w:val="000000"/>
          <w:sz w:val="20"/>
          <w:szCs w:val="20"/>
        </w:rPr>
        <w:t>A</w:t>
      </w:r>
      <w:r>
        <w:rPr>
          <w:rFonts w:ascii="Times" w:hAnsi="Times" w:cs="Times"/>
          <w:color w:val="000000"/>
          <w:sz w:val="15"/>
          <w:szCs w:val="15"/>
        </w:rPr>
        <w:t xml:space="preserve">CT OF </w:t>
      </w:r>
      <w:r>
        <w:rPr>
          <w:rFonts w:ascii="Times" w:hAnsi="Times" w:cs="Times"/>
          <w:color w:val="000000"/>
          <w:sz w:val="20"/>
          <w:szCs w:val="20"/>
        </w:rPr>
        <w:t>1965.—Section 306(a)(6)(E)(ii) of the Older Americans Act of 1965 (42 U.S.C. 3026(a)(6)(E)(ii)) is amended by striking ‘‘section 675(c)(3) of the Community Services Block Grant Act (42 U.S.C. 9904(c)(3))’’ and inserting ‘‘section 676B of the Community Services Block Grant Act’’.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C</w:t>
      </w:r>
      <w:r>
        <w:rPr>
          <w:rFonts w:ascii="Times" w:hAnsi="Times" w:cs="Times"/>
          <w:color w:val="000000"/>
          <w:sz w:val="15"/>
          <w:szCs w:val="15"/>
        </w:rPr>
        <w:t xml:space="preserve">OMMUNITY </w:t>
      </w:r>
      <w:r>
        <w:rPr>
          <w:rFonts w:ascii="Times" w:hAnsi="Times" w:cs="Times"/>
          <w:color w:val="000000"/>
          <w:sz w:val="20"/>
          <w:szCs w:val="20"/>
        </w:rPr>
        <w:t>E</w:t>
      </w:r>
      <w:r>
        <w:rPr>
          <w:rFonts w:ascii="Times" w:hAnsi="Times" w:cs="Times"/>
          <w:color w:val="000000"/>
          <w:sz w:val="15"/>
          <w:szCs w:val="15"/>
        </w:rPr>
        <w:t xml:space="preserve">CONOMIC </w:t>
      </w:r>
      <w:r>
        <w:rPr>
          <w:rFonts w:ascii="Times" w:hAnsi="Times" w:cs="Times"/>
          <w:color w:val="000000"/>
          <w:sz w:val="20"/>
          <w:szCs w:val="20"/>
        </w:rPr>
        <w:t>D</w:t>
      </w:r>
      <w:r>
        <w:rPr>
          <w:rFonts w:ascii="Times" w:hAnsi="Times" w:cs="Times"/>
          <w:color w:val="000000"/>
          <w:sz w:val="15"/>
          <w:szCs w:val="15"/>
        </w:rPr>
        <w:t xml:space="preserve">EVELOPMENT </w:t>
      </w:r>
      <w:r>
        <w:rPr>
          <w:rFonts w:ascii="Times" w:hAnsi="Times" w:cs="Times"/>
          <w:color w:val="000000"/>
          <w:sz w:val="20"/>
          <w:szCs w:val="20"/>
        </w:rPr>
        <w:t>A</w:t>
      </w:r>
      <w:r>
        <w:rPr>
          <w:rFonts w:ascii="Times" w:hAnsi="Times" w:cs="Times"/>
          <w:color w:val="000000"/>
          <w:sz w:val="15"/>
          <w:szCs w:val="15"/>
        </w:rPr>
        <w:t xml:space="preserve">CT OF </w:t>
      </w:r>
      <w:r>
        <w:rPr>
          <w:rFonts w:ascii="Times" w:hAnsi="Times" w:cs="Times"/>
          <w:color w:val="000000"/>
          <w:sz w:val="20"/>
          <w:szCs w:val="20"/>
        </w:rPr>
        <w:t>1981.— (1) S</w:t>
      </w:r>
      <w:r>
        <w:rPr>
          <w:rFonts w:ascii="Times" w:hAnsi="Times" w:cs="Times"/>
          <w:color w:val="000000"/>
          <w:sz w:val="15"/>
          <w:szCs w:val="15"/>
        </w:rPr>
        <w:t>OURCE OF FUNDS</w:t>
      </w:r>
      <w:r>
        <w:rPr>
          <w:rFonts w:ascii="Times" w:hAnsi="Times" w:cs="Times"/>
          <w:color w:val="000000"/>
          <w:sz w:val="20"/>
          <w:szCs w:val="20"/>
        </w:rPr>
        <w:t>.—Section 614 of the Community Eco- nomic Development Act of 1981 (42 U.S.C. 9803) is repealed. (2) A</w:t>
      </w:r>
      <w:r>
        <w:rPr>
          <w:rFonts w:ascii="Times" w:hAnsi="Times" w:cs="Times"/>
          <w:color w:val="000000"/>
          <w:sz w:val="15"/>
          <w:szCs w:val="15"/>
        </w:rPr>
        <w:t>DVISORY COMMUNITY INVESTMENT BOARD</w:t>
      </w:r>
      <w:r>
        <w:rPr>
          <w:rFonts w:ascii="Times" w:hAnsi="Times" w:cs="Times"/>
          <w:color w:val="000000"/>
          <w:sz w:val="20"/>
          <w:szCs w:val="20"/>
        </w:rPr>
        <w:t>.—Section 615(a)(2) of the Community Economic Development Act of 1981 (42 U.S.C. 9804(a)(2)) is amended by striking ‘‘through the Office’’ and all that follows and inserting ‘‘through an appro-</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priate office.’’.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H</w:t>
      </w:r>
      <w:r>
        <w:rPr>
          <w:rFonts w:ascii="Times" w:hAnsi="Times" w:cs="Times"/>
          <w:color w:val="000000"/>
          <w:sz w:val="15"/>
          <w:szCs w:val="15"/>
        </w:rPr>
        <w:t xml:space="preserve">UMAN </w:t>
      </w:r>
      <w:r>
        <w:rPr>
          <w:rFonts w:ascii="Times" w:hAnsi="Times" w:cs="Times"/>
          <w:color w:val="000000"/>
          <w:sz w:val="20"/>
          <w:szCs w:val="20"/>
        </w:rPr>
        <w:t>S</w:t>
      </w:r>
      <w:r>
        <w:rPr>
          <w:rFonts w:ascii="Times" w:hAnsi="Times" w:cs="Times"/>
          <w:color w:val="000000"/>
          <w:sz w:val="15"/>
          <w:szCs w:val="15"/>
        </w:rPr>
        <w:t xml:space="preserve">ERVICES </w:t>
      </w:r>
      <w:r>
        <w:rPr>
          <w:rFonts w:ascii="Times" w:hAnsi="Times" w:cs="Times"/>
          <w:color w:val="000000"/>
          <w:sz w:val="20"/>
          <w:szCs w:val="20"/>
        </w:rPr>
        <w:t>R</w:t>
      </w:r>
      <w:r>
        <w:rPr>
          <w:rFonts w:ascii="Times" w:hAnsi="Times" w:cs="Times"/>
          <w:color w:val="000000"/>
          <w:sz w:val="15"/>
          <w:szCs w:val="15"/>
        </w:rPr>
        <w:t xml:space="preserve">EAUTHORIZATION </w:t>
      </w:r>
      <w:r>
        <w:rPr>
          <w:rFonts w:ascii="Times" w:hAnsi="Times" w:cs="Times"/>
          <w:color w:val="000000"/>
          <w:sz w:val="20"/>
          <w:szCs w:val="20"/>
        </w:rPr>
        <w:t>A</w:t>
      </w:r>
      <w:r>
        <w:rPr>
          <w:rFonts w:ascii="Times" w:hAnsi="Times" w:cs="Times"/>
          <w:color w:val="000000"/>
          <w:sz w:val="15"/>
          <w:szCs w:val="15"/>
        </w:rPr>
        <w:t xml:space="preserve">CT OF </w:t>
      </w:r>
      <w:r>
        <w:rPr>
          <w:rFonts w:ascii="Times" w:hAnsi="Times" w:cs="Times"/>
          <w:color w:val="000000"/>
          <w:sz w:val="20"/>
          <w:szCs w:val="20"/>
        </w:rPr>
        <w:t>1986.—Section 407 of the Human Services Reauthorization Act of 1986 (42 U.S.C. 9812a) is amended—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in subsection (a)— (A) by inserting after ‘‘funds available’’ the following: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‘‘(before the date of enactment of the Coats Human Services Reauthorization Act of 1998)’’;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by inserting after ‘‘9910(a))’’ the following: ‘‘(as in effect before such date)’’; and (2) in subsection (b)(2)—</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by inserting after ‘‘funds available’’ the following: ‘‘(before the date of enactment of the Coats Human Services Reauthorization Act of 1998)’’;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2519</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by inserting after ‘‘9910(a))’’ the following: ‘‘(as in effect before such date)’’.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 A</w:t>
      </w:r>
      <w:r>
        <w:rPr>
          <w:rFonts w:ascii="Times" w:hAnsi="Times" w:cs="Times"/>
          <w:color w:val="000000"/>
          <w:sz w:val="15"/>
          <w:szCs w:val="15"/>
        </w:rPr>
        <w:t>NTI</w:t>
      </w:r>
      <w:r>
        <w:rPr>
          <w:rFonts w:ascii="Times" w:hAnsi="Times" w:cs="Times"/>
          <w:color w:val="000000"/>
          <w:sz w:val="20"/>
          <w:szCs w:val="20"/>
        </w:rPr>
        <w:t>-D</w:t>
      </w:r>
      <w:r>
        <w:rPr>
          <w:rFonts w:ascii="Times" w:hAnsi="Times" w:cs="Times"/>
          <w:color w:val="000000"/>
          <w:sz w:val="15"/>
          <w:szCs w:val="15"/>
        </w:rPr>
        <w:t xml:space="preserve">RUG </w:t>
      </w:r>
      <w:r>
        <w:rPr>
          <w:rFonts w:ascii="Times" w:hAnsi="Times" w:cs="Times"/>
          <w:color w:val="000000"/>
          <w:sz w:val="20"/>
          <w:szCs w:val="20"/>
        </w:rPr>
        <w:t>A</w:t>
      </w:r>
      <w:r>
        <w:rPr>
          <w:rFonts w:ascii="Times" w:hAnsi="Times" w:cs="Times"/>
          <w:color w:val="000000"/>
          <w:sz w:val="15"/>
          <w:szCs w:val="15"/>
        </w:rPr>
        <w:t xml:space="preserve">BUSE </w:t>
      </w:r>
      <w:r>
        <w:rPr>
          <w:rFonts w:ascii="Times" w:hAnsi="Times" w:cs="Times"/>
          <w:color w:val="000000"/>
          <w:sz w:val="20"/>
          <w:szCs w:val="20"/>
        </w:rPr>
        <w:t>A</w:t>
      </w:r>
      <w:r>
        <w:rPr>
          <w:rFonts w:ascii="Times" w:hAnsi="Times" w:cs="Times"/>
          <w:color w:val="000000"/>
          <w:sz w:val="15"/>
          <w:szCs w:val="15"/>
        </w:rPr>
        <w:t xml:space="preserve">CT OF </w:t>
      </w:r>
      <w:r>
        <w:rPr>
          <w:rFonts w:ascii="Times" w:hAnsi="Times" w:cs="Times"/>
          <w:color w:val="000000"/>
          <w:sz w:val="20"/>
          <w:szCs w:val="20"/>
        </w:rPr>
        <w:t>1988.—Section 3521(c)(2) of the Anti-Drug Abuse Act of 1988 (42 U.S.C. 11841(c)(2)) is amended by striking ‘‘, such as activities authorized by section 681(a)(2)(F) of the Community Services Block Grant Act (42 U.S.C. section 9910(a)(2)(F)),’’.</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8"/>
          <w:szCs w:val="28"/>
        </w:rPr>
      </w:pPr>
      <w:r>
        <w:rPr>
          <w:rFonts w:ascii="Times" w:hAnsi="Times" w:cs="Times"/>
          <w:color w:val="000000"/>
          <w:sz w:val="28"/>
          <w:szCs w:val="28"/>
        </w:rPr>
        <w:t>TITLE III—LOW-INCOME HOME ENERGY ASSISTANCE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301. SHORT TITLE.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This title may be cited as the ‘‘Low-Income Home Energy Assist- ance Amendments of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302. AUTHORIZATION.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I</w:t>
      </w:r>
      <w:r>
        <w:rPr>
          <w:rFonts w:ascii="Times" w:hAnsi="Times" w:cs="Times"/>
          <w:color w:val="000000"/>
          <w:sz w:val="15"/>
          <w:szCs w:val="15"/>
        </w:rPr>
        <w:t xml:space="preserve">N </w:t>
      </w:r>
      <w:r>
        <w:rPr>
          <w:rFonts w:ascii="Times" w:hAnsi="Times" w:cs="Times"/>
          <w:color w:val="000000"/>
          <w:sz w:val="20"/>
          <w:szCs w:val="20"/>
        </w:rPr>
        <w:t>G</w:t>
      </w:r>
      <w:r>
        <w:rPr>
          <w:rFonts w:ascii="Times" w:hAnsi="Times" w:cs="Times"/>
          <w:color w:val="000000"/>
          <w:sz w:val="15"/>
          <w:szCs w:val="15"/>
        </w:rPr>
        <w:t>ENERAL</w:t>
      </w:r>
      <w:r>
        <w:rPr>
          <w:rFonts w:ascii="Times" w:hAnsi="Times" w:cs="Times"/>
          <w:color w:val="000000"/>
          <w:sz w:val="20"/>
          <w:szCs w:val="20"/>
        </w:rPr>
        <w:t>.—Section 2602(b) of the Low-Income Home Energy Assistance Act of 1981 (42 U.S.C. 8621(b)) is amended by inserting ‘‘, such sums as may be necessary for each of fiscal years 2000 and 2001, and $2,000,000,000 for each of fiscal years 2002 through 2004’’ after ‘‘1995 through 1999’’.</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P</w:t>
      </w:r>
      <w:r>
        <w:rPr>
          <w:rFonts w:ascii="Times" w:hAnsi="Times" w:cs="Times"/>
          <w:color w:val="000000"/>
          <w:sz w:val="15"/>
          <w:szCs w:val="15"/>
        </w:rPr>
        <w:t xml:space="preserve">ROGRAM </w:t>
      </w:r>
      <w:r>
        <w:rPr>
          <w:rFonts w:ascii="Times" w:hAnsi="Times" w:cs="Times"/>
          <w:color w:val="000000"/>
          <w:sz w:val="20"/>
          <w:szCs w:val="20"/>
        </w:rPr>
        <w:t>Y</w:t>
      </w:r>
      <w:r>
        <w:rPr>
          <w:rFonts w:ascii="Times" w:hAnsi="Times" w:cs="Times"/>
          <w:color w:val="000000"/>
          <w:sz w:val="15"/>
          <w:szCs w:val="15"/>
        </w:rPr>
        <w:t>EAR</w:t>
      </w:r>
      <w:r>
        <w:rPr>
          <w:rFonts w:ascii="Times" w:hAnsi="Times" w:cs="Times"/>
          <w:color w:val="000000"/>
          <w:sz w:val="20"/>
          <w:szCs w:val="20"/>
        </w:rPr>
        <w:t>.—Section 2602(c) of the Low-Income Home Energy Assistance Act of 1981 (42 U.S.C. 8621(c)) is amended to read as follows: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Amounts appropriated under this section for any fiscal year for programs and activities under this title shall be made available for obligation in the succeeding fiscal year.’’.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I</w:t>
      </w:r>
      <w:r>
        <w:rPr>
          <w:rFonts w:ascii="Times" w:hAnsi="Times" w:cs="Times"/>
          <w:color w:val="000000"/>
          <w:sz w:val="15"/>
          <w:szCs w:val="15"/>
        </w:rPr>
        <w:t xml:space="preserve">NCENTIVE </w:t>
      </w:r>
      <w:r>
        <w:rPr>
          <w:rFonts w:ascii="Times" w:hAnsi="Times" w:cs="Times"/>
          <w:color w:val="000000"/>
          <w:sz w:val="20"/>
          <w:szCs w:val="20"/>
        </w:rPr>
        <w:t>P</w:t>
      </w:r>
      <w:r>
        <w:rPr>
          <w:rFonts w:ascii="Times" w:hAnsi="Times" w:cs="Times"/>
          <w:color w:val="000000"/>
          <w:sz w:val="15"/>
          <w:szCs w:val="15"/>
        </w:rPr>
        <w:t xml:space="preserve">ROGRAM FOR </w:t>
      </w:r>
      <w:r>
        <w:rPr>
          <w:rFonts w:ascii="Times" w:hAnsi="Times" w:cs="Times"/>
          <w:color w:val="000000"/>
          <w:sz w:val="20"/>
          <w:szCs w:val="20"/>
        </w:rPr>
        <w:t>L</w:t>
      </w:r>
      <w:r>
        <w:rPr>
          <w:rFonts w:ascii="Times" w:hAnsi="Times" w:cs="Times"/>
          <w:color w:val="000000"/>
          <w:sz w:val="15"/>
          <w:szCs w:val="15"/>
        </w:rPr>
        <w:t xml:space="preserve">EVERAGING </w:t>
      </w:r>
      <w:r>
        <w:rPr>
          <w:rFonts w:ascii="Times" w:hAnsi="Times" w:cs="Times"/>
          <w:color w:val="000000"/>
          <w:sz w:val="20"/>
          <w:szCs w:val="20"/>
        </w:rPr>
        <w:t>N</w:t>
      </w:r>
      <w:r>
        <w:rPr>
          <w:rFonts w:ascii="Times" w:hAnsi="Times" w:cs="Times"/>
          <w:color w:val="000000"/>
          <w:sz w:val="15"/>
          <w:szCs w:val="15"/>
        </w:rPr>
        <w:t>ON</w:t>
      </w:r>
      <w:r>
        <w:rPr>
          <w:rFonts w:ascii="Times" w:hAnsi="Times" w:cs="Times"/>
          <w:color w:val="000000"/>
          <w:sz w:val="20"/>
          <w:szCs w:val="20"/>
        </w:rPr>
        <w:t>-F</w:t>
      </w:r>
      <w:r>
        <w:rPr>
          <w:rFonts w:ascii="Times" w:hAnsi="Times" w:cs="Times"/>
          <w:color w:val="000000"/>
          <w:sz w:val="15"/>
          <w:szCs w:val="15"/>
        </w:rPr>
        <w:t xml:space="preserve">EDERAL </w:t>
      </w:r>
      <w:r>
        <w:rPr>
          <w:rFonts w:ascii="Times" w:hAnsi="Times" w:cs="Times"/>
          <w:color w:val="000000"/>
          <w:sz w:val="20"/>
          <w:szCs w:val="20"/>
        </w:rPr>
        <w:t>R</w:t>
      </w:r>
      <w:r>
        <w:rPr>
          <w:rFonts w:ascii="Times" w:hAnsi="Times" w:cs="Times"/>
          <w:color w:val="000000"/>
          <w:sz w:val="15"/>
          <w:szCs w:val="15"/>
        </w:rPr>
        <w:t>ESOURCES</w:t>
      </w:r>
      <w:r>
        <w:rPr>
          <w:rFonts w:ascii="Times" w:hAnsi="Times" w:cs="Times"/>
          <w:color w:val="000000"/>
          <w:sz w:val="20"/>
          <w:szCs w:val="20"/>
        </w:rPr>
        <w:t>.—Section 2602(d) of the Low-Income Home Energy Assistance Act of 1981 (42 U.S.C. 8621(d)) is amended—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by striking ‘‘(d)’’ and inserting ‘‘(d)(1)’’;</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by striking ‘‘are authorized’’ and inserting ‘‘is author- ized’’;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by striking ‘‘$50,000,000’’ and all that follows and insert- ing the following: ‘‘$30,000,000 for each of fiscal years 1999 through 2004, except as provided in paragraph (2).’’;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(4) by adding at the end the following: ‘‘(2) For any of fiscal years 1999 through 2004 for which the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amount appropriated under subsection (b) is not less than $1,400,000,000, there is authorized to be appropriated $50,000,000 to carry out section 2607A.’’.</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 T</w:t>
      </w:r>
      <w:r>
        <w:rPr>
          <w:rFonts w:ascii="Times" w:hAnsi="Times" w:cs="Times"/>
          <w:color w:val="000000"/>
          <w:sz w:val="15"/>
          <w:szCs w:val="15"/>
        </w:rPr>
        <w:t xml:space="preserve">ECHNICAL </w:t>
      </w:r>
      <w:r>
        <w:rPr>
          <w:rFonts w:ascii="Times" w:hAnsi="Times" w:cs="Times"/>
          <w:color w:val="000000"/>
          <w:sz w:val="20"/>
          <w:szCs w:val="20"/>
        </w:rPr>
        <w:t>A</w:t>
      </w:r>
      <w:r>
        <w:rPr>
          <w:rFonts w:ascii="Times" w:hAnsi="Times" w:cs="Times"/>
          <w:color w:val="000000"/>
          <w:sz w:val="15"/>
          <w:szCs w:val="15"/>
        </w:rPr>
        <w:t>MENDMENTS</w:t>
      </w:r>
      <w:r>
        <w:rPr>
          <w:rFonts w:ascii="Times" w:hAnsi="Times" w:cs="Times"/>
          <w:color w:val="000000"/>
          <w:sz w:val="20"/>
          <w:szCs w:val="20"/>
        </w:rPr>
        <w:t>.—Section 2602(e) of the Low- Income Home Energy Assistance Act of 1981 (42 U.S.C. 8621(e)) is amended—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by striking ‘‘are authorized’’ and inserting ‘‘is author- ized’’;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by striking ‘‘subsection (g)’’ and inserting ‘‘subsection (e) of such section’’.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303. DEFINITIONS.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Section 2603(4) of the Low-Income Home Energy Assistance Act of 1981 (42 U.S.C. 8622(4)) is amended—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by striking ‘‘the term’’ and inserting ‘‘The term’’; and (2) by striking the semicolon and inserting a period.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304. NATURAL DISASTERS AND OTHER EMERGENCIES.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D</w:t>
      </w:r>
      <w:r>
        <w:rPr>
          <w:rFonts w:ascii="Times" w:hAnsi="Times" w:cs="Times"/>
          <w:color w:val="000000"/>
          <w:sz w:val="15"/>
          <w:szCs w:val="15"/>
        </w:rPr>
        <w:t>EFINITIONS</w:t>
      </w:r>
      <w:r>
        <w:rPr>
          <w:rFonts w:ascii="Times" w:hAnsi="Times" w:cs="Times"/>
          <w:color w:val="000000"/>
          <w:sz w:val="20"/>
          <w:szCs w:val="20"/>
        </w:rPr>
        <w:t>.—Section 2603 of the Low-Income Home Energy Assistance Act of 1981 (42 U.S.C. 8622) is amended— (1) by redesignating paragraphs (6) through (9) as para-</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graphs (8) through (11), respectively; (2) by inserting before paragraph (8) (as redesignated in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paragraph (1)) the following: ‘‘(7) The term ‘natural disaster’ means a weather event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(relating to cold or hot weather), flood, earthquake, tornado,</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Low-Income Home Energy Assistance Amendments of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42 USC 8621 note.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2520</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Notification.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hurricane, or ice storm, or an event meeting such other criteria as the Secretary, in the discretion of the Secretary, may deter- mine to be appropriate.’’;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by redesignating paragraphs (1) through (5) as para- graphs (2) through (6), respectively;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(4) by inserting before paragraph (2) (as redesignated in paragraph (3)) the following: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The term ‘emergency’ means— ‘‘(A) a natural disaster; ‘‘(B) a significant home energy supply shortage or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disruption; ‘‘(C) a significant increase in the cost of home energy,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as determined by the Secretary; ‘‘(D) a significant increase in home energy disconnec-</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tions reported by a utility, a State regulatory agency, or another agency with necessary data;</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‘‘(E) a significant increase in participation in a public benefit program such as the food stamp program carried out under the Food Stamp Act of 1977 (7 U.S.C. 2011 et seq.), the national program to provide supplemental security income carried out under title XVI of the Social Security Act (42 U.S.C. 1381 et seq.), or the State tem- porary assistance for needy families program carried out under part A of title IV of the Social Security Act (42 U.S.C. 601 et seq.), as determined by the head of the appropriate Federal agency;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‘‘(F) a significant increase in unemployment, layoffs, or the number of households with an individual applying for unemployment benefits, as determined by the Secretary of Labor; or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‘‘(G) an event meeting such criteria as the Secretary, in the discretion of the Secretary, may determine to be appropriate.’’.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C</w:t>
      </w:r>
      <w:r>
        <w:rPr>
          <w:rFonts w:ascii="Times" w:hAnsi="Times" w:cs="Times"/>
          <w:color w:val="000000"/>
          <w:sz w:val="15"/>
          <w:szCs w:val="15"/>
        </w:rPr>
        <w:t>ONSIDERATIONS</w:t>
      </w:r>
      <w:r>
        <w:rPr>
          <w:rFonts w:ascii="Times" w:hAnsi="Times" w:cs="Times"/>
          <w:color w:val="000000"/>
          <w:sz w:val="20"/>
          <w:szCs w:val="20"/>
        </w:rPr>
        <w:t>.—Section 2604(g) of the Low-Income Home Energy Assistance Act of 1981 (42 U.S.C. 8623(g)) is amended by striking the last two sentences and inserting the following: ‘‘In determining whether to make such an allotment to a State, the Secretary shall take into account the extent to which the State was affected by the natural disaster or other emergency involved, the availability to the State of other resources under the program carried out under this title or any other program, and such other factors as the Secretary may find to be relevant. Not later than 30 days after making the determination, but prior to releasing an allotted amount to a State, the Secretary shall notify Congress of the allotments made pursuant to this subsection.’’.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305. STATE ALLOTMENTS.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Section 2604 of the Low-Income Home Energy Assistance Act of 1981 (42 U.S.C. 8623) is amended—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in subsection (b)(1), by striking ‘‘the Northern Mariana Islands, and the Trust Territory of the Pacific Islands.’’ and inserting ‘‘and the Commonwealth of the Northern Mariana Islands.’’;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in subsection (c)(3)(B)(ii), by striking ‘‘application’’ and inserting ‘‘applications’’;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by striking subsection (f);</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(4) in the first sentence of subsection (g), by striking ‘‘(a) through (f)’’ and inserting ‘‘(a) through (d)’’;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(5) by redesignating subsection (g) as subsection (e).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306. ADMINISTRATION.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Section 2605 of the Low-Income Home Energy Assistance Act of 1981 (42 U.S.C. 8624) is amended—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in subsection (b)—</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2521</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in paragraph (9)(A), by striking ‘‘and not trans- ferred pursuant to section 2604(f) for use under another block grant’’;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in paragraph (14), by striking ‘‘; and’’ and inserting a semicolon;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in the matter following paragraph (14), by striking ‘‘The Secretary may not prescribe the manner in which the States will comply with the provisions of this sub- section.’’;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 in the matter following paragraph (16), by inserting before ‘‘The Secretary shall issue’’ the following: ‘‘The Sec- retary may not prescribe the manner in which the States will comply with the provisions of this subsection.’’; (2) in subsection (c)(1)—</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in subparagraph (B), by striking ‘‘States’’ and inserting ‘‘State’’;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in subparagraph (G)(i), by striking ‘‘has’’ and insert- ing ‘‘had’’;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in paragraphs (1) and (2)(A) of subsection (k) by insert- ing ‘‘, particularly those low-income households with the lowest incomes that pay a high proportion of household income for home energy’’ before the period.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307. PAYMENTS TO STATES.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Section 2607(b)(2)(B) of the Low-Income Home Energy Assist- ance Act of 1981 (42 U.S.C. 8626(b)(2)(B)) is amended—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in the first sentence, by striking ‘‘and not transferred pursuant to section 2604(f)’’;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in the second sentence, by striking ‘‘but not transferred by the State’’.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308. RESIDENTIAL ENERGY ASSISTANCE CHALLENGE OPTION.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E</w:t>
      </w:r>
      <w:r>
        <w:rPr>
          <w:rFonts w:ascii="Times" w:hAnsi="Times" w:cs="Times"/>
          <w:color w:val="000000"/>
          <w:sz w:val="15"/>
          <w:szCs w:val="15"/>
        </w:rPr>
        <w:t>VALUATION</w:t>
      </w:r>
      <w:r>
        <w:rPr>
          <w:rFonts w:ascii="Times" w:hAnsi="Times" w:cs="Times"/>
          <w:color w:val="000000"/>
          <w:sz w:val="20"/>
          <w:szCs w:val="20"/>
        </w:rPr>
        <w:t>.—The Comptroller General of the United States shall conduct an evaluation of the Residential Energy Assistance Challenge program described in section 2607B of the Low-Income Home Energy Assistance Act of 1981 (42 U.S.C. 8626b).</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R</w:t>
      </w:r>
      <w:r>
        <w:rPr>
          <w:rFonts w:ascii="Times" w:hAnsi="Times" w:cs="Times"/>
          <w:color w:val="000000"/>
          <w:sz w:val="15"/>
          <w:szCs w:val="15"/>
        </w:rPr>
        <w:t>EPORT</w:t>
      </w:r>
      <w:r>
        <w:rPr>
          <w:rFonts w:ascii="Times" w:hAnsi="Times" w:cs="Times"/>
          <w:color w:val="000000"/>
          <w:sz w:val="20"/>
          <w:szCs w:val="20"/>
        </w:rPr>
        <w:t>.—Not later than 2 years after the date of enactment of this Act, the Comptroller General of the United States shall prepare and submit to Congress a report containing—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the findings resulting from the evaluation described in subsection (a);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the State evaluations described in paragraphs (1) and (2) of subsection (b) of such section 2607B. (c) I</w:t>
      </w:r>
      <w:r>
        <w:rPr>
          <w:rFonts w:ascii="Times" w:hAnsi="Times" w:cs="Times"/>
          <w:color w:val="000000"/>
          <w:sz w:val="15"/>
          <w:szCs w:val="15"/>
        </w:rPr>
        <w:t xml:space="preserve">NCENTIVE </w:t>
      </w:r>
      <w:r>
        <w:rPr>
          <w:rFonts w:ascii="Times" w:hAnsi="Times" w:cs="Times"/>
          <w:color w:val="000000"/>
          <w:sz w:val="20"/>
          <w:szCs w:val="20"/>
        </w:rPr>
        <w:t>G</w:t>
      </w:r>
      <w:r>
        <w:rPr>
          <w:rFonts w:ascii="Times" w:hAnsi="Times" w:cs="Times"/>
          <w:color w:val="000000"/>
          <w:sz w:val="15"/>
          <w:szCs w:val="15"/>
        </w:rPr>
        <w:t>RANTS</w:t>
      </w:r>
      <w:r>
        <w:rPr>
          <w:rFonts w:ascii="Times" w:hAnsi="Times" w:cs="Times"/>
          <w:color w:val="000000"/>
          <w:sz w:val="20"/>
          <w:szCs w:val="20"/>
        </w:rPr>
        <w:t>.—Section 2607B(b)(1) of the Low-Income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Home Energy Assistance Act of 1981 (42 U.S.C. 8626b(b)(1)) is amended by striking ‘‘For each of the fiscal years 1996 through 1999’’ and inserting ‘‘For each fiscal year’’.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 T</w:t>
      </w:r>
      <w:r>
        <w:rPr>
          <w:rFonts w:ascii="Times" w:hAnsi="Times" w:cs="Times"/>
          <w:color w:val="000000"/>
          <w:sz w:val="15"/>
          <w:szCs w:val="15"/>
        </w:rPr>
        <w:t xml:space="preserve">ECHNICAL </w:t>
      </w:r>
      <w:r>
        <w:rPr>
          <w:rFonts w:ascii="Times" w:hAnsi="Times" w:cs="Times"/>
          <w:color w:val="000000"/>
          <w:sz w:val="20"/>
          <w:szCs w:val="20"/>
        </w:rPr>
        <w:t>A</w:t>
      </w:r>
      <w:r>
        <w:rPr>
          <w:rFonts w:ascii="Times" w:hAnsi="Times" w:cs="Times"/>
          <w:color w:val="000000"/>
          <w:sz w:val="15"/>
          <w:szCs w:val="15"/>
        </w:rPr>
        <w:t>MENDMENTS</w:t>
      </w:r>
      <w:r>
        <w:rPr>
          <w:rFonts w:ascii="Times" w:hAnsi="Times" w:cs="Times"/>
          <w:color w:val="000000"/>
          <w:sz w:val="20"/>
          <w:szCs w:val="20"/>
        </w:rPr>
        <w:t>.—Section 2607B of the Low- Income Home Energy Assistance Act of 1981 (42 U.S.C. 8626b) is amended—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in subsection (e)(2)— (A) by redesignating subparagraphs (F) through (N)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as subparagraphs (E) through (M), respectively; and (B) in clause (i) of subparagraph (I) (as redesignated in subparagraph (A)), by striking ‘‘on’’ and inserting ‘‘of’’;</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and (2) by redesignating subsection (g) as subsection (f).</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309. TECHNICAL ASSISTANCE, TRAINING, AND COMPLIANCE REVIEWS.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I</w:t>
      </w:r>
      <w:r>
        <w:rPr>
          <w:rFonts w:ascii="Times" w:hAnsi="Times" w:cs="Times"/>
          <w:color w:val="000000"/>
          <w:sz w:val="15"/>
          <w:szCs w:val="15"/>
        </w:rPr>
        <w:t xml:space="preserve">N </w:t>
      </w:r>
      <w:r>
        <w:rPr>
          <w:rFonts w:ascii="Times" w:hAnsi="Times" w:cs="Times"/>
          <w:color w:val="000000"/>
          <w:sz w:val="20"/>
          <w:szCs w:val="20"/>
        </w:rPr>
        <w:t>G</w:t>
      </w:r>
      <w:r>
        <w:rPr>
          <w:rFonts w:ascii="Times" w:hAnsi="Times" w:cs="Times"/>
          <w:color w:val="000000"/>
          <w:sz w:val="15"/>
          <w:szCs w:val="15"/>
        </w:rPr>
        <w:t>ENERAL</w:t>
      </w:r>
      <w:r>
        <w:rPr>
          <w:rFonts w:ascii="Times" w:hAnsi="Times" w:cs="Times"/>
          <w:color w:val="000000"/>
          <w:sz w:val="20"/>
          <w:szCs w:val="20"/>
        </w:rPr>
        <w:t>.—Section 2609A(a) of the Low-Income Home Energy Assistance Act of 1981 (42 U.S.C. 8628a(a)) is amended— (1) in the matter preceding paragraph (1), by striking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‘‘$250,000’’ and inserting ‘‘$300,000’’; (2) by striking ‘‘Secretary—’’ and all that follows through</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to make’’ and inserting the following: ‘‘Secretary—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42 USC 8626b note.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Deadline. 42 USC 8626b note.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2522</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Assets for Independence Act. 42 USC 604 note.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to— ‘‘(A) make’’;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by striking ‘‘organizations; or’’ and all that follows through ‘‘(2) to enter’’ and inserting the following: ‘‘organiza- tions; or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enter’’; (4) by striking the following: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‘‘to provide’’ and inserting the following: ‘‘to provide’’;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(5) by striking ‘‘title.’’ and inserting the following: ‘‘title;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or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to conduct onsite compliance reviews of programs sup- ported under this title.’’;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(6) in paragraph (1)(B) (as redesignated in paragraphs (2) and (3))—</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by inserting ‘‘or interagency agreements’’ after ‘‘cooperative arrangements’’;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by inserting ‘‘(including Federal agencies)’’ after ‘‘public agencies’’.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C</w:t>
      </w:r>
      <w:r>
        <w:rPr>
          <w:rFonts w:ascii="Times" w:hAnsi="Times" w:cs="Times"/>
          <w:color w:val="000000"/>
          <w:sz w:val="15"/>
          <w:szCs w:val="15"/>
        </w:rPr>
        <w:t xml:space="preserve">ONFORMING </w:t>
      </w:r>
      <w:r>
        <w:rPr>
          <w:rFonts w:ascii="Times" w:hAnsi="Times" w:cs="Times"/>
          <w:color w:val="000000"/>
          <w:sz w:val="20"/>
          <w:szCs w:val="20"/>
        </w:rPr>
        <w:t>A</w:t>
      </w:r>
      <w:r>
        <w:rPr>
          <w:rFonts w:ascii="Times" w:hAnsi="Times" w:cs="Times"/>
          <w:color w:val="000000"/>
          <w:sz w:val="15"/>
          <w:szCs w:val="15"/>
        </w:rPr>
        <w:t>MENDMENT</w:t>
      </w:r>
      <w:r>
        <w:rPr>
          <w:rFonts w:ascii="Times" w:hAnsi="Times" w:cs="Times"/>
          <w:color w:val="000000"/>
          <w:sz w:val="20"/>
          <w:szCs w:val="20"/>
        </w:rPr>
        <w:t>.—The section heading of section 2609A of the Low-Income Home Energy Assistance Act of 1981 (42 U.S.C. 8628a) is amended to read as follows: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w:t>
      </w:r>
      <w:r>
        <w:rPr>
          <w:rFonts w:ascii="Times" w:hAnsi="Times" w:cs="Times"/>
          <w:color w:val="000000"/>
          <w:sz w:val="15"/>
          <w:szCs w:val="15"/>
        </w:rPr>
        <w:t>TECHNICAL ASSISTANCE</w:t>
      </w:r>
      <w:r>
        <w:rPr>
          <w:rFonts w:ascii="Times" w:hAnsi="Times" w:cs="Times"/>
          <w:color w:val="000000"/>
          <w:sz w:val="20"/>
          <w:szCs w:val="20"/>
        </w:rPr>
        <w:t xml:space="preserve">, </w:t>
      </w:r>
      <w:r>
        <w:rPr>
          <w:rFonts w:ascii="Times" w:hAnsi="Times" w:cs="Times"/>
          <w:color w:val="000000"/>
          <w:sz w:val="15"/>
          <w:szCs w:val="15"/>
        </w:rPr>
        <w:t>TRAINING</w:t>
      </w:r>
      <w:r>
        <w:rPr>
          <w:rFonts w:ascii="Times" w:hAnsi="Times" w:cs="Times"/>
          <w:color w:val="000000"/>
          <w:sz w:val="20"/>
          <w:szCs w:val="20"/>
        </w:rPr>
        <w:t xml:space="preserve">, </w:t>
      </w:r>
      <w:r>
        <w:rPr>
          <w:rFonts w:ascii="Times" w:hAnsi="Times" w:cs="Times"/>
          <w:color w:val="000000"/>
          <w:sz w:val="15"/>
          <w:szCs w:val="15"/>
        </w:rPr>
        <w:t>AND COMPLIANCE REVIEWS</w:t>
      </w:r>
      <w:r>
        <w:rPr>
          <w:rFonts w:ascii="Times" w:hAnsi="Times" w:cs="Times"/>
          <w:color w:val="000000"/>
          <w:sz w:val="20"/>
          <w:szCs w:val="20"/>
        </w:rPr>
        <w: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8"/>
          <w:szCs w:val="28"/>
        </w:rPr>
      </w:pPr>
      <w:r>
        <w:rPr>
          <w:rFonts w:ascii="Times" w:hAnsi="Times" w:cs="Times"/>
          <w:color w:val="000000"/>
          <w:sz w:val="28"/>
          <w:szCs w:val="28"/>
        </w:rPr>
        <w:t>TITLE IV—ASSETS FOR INDEPENDENCE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401. SHORT TITLE.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This title may be cited as the ‘‘Assets for Independence Act’’.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402. FINDINGS.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Congress makes the following findings: (1) Economic well-being does not come solely from income,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spending, and consumption, but also requires savings, invest- ment, and accumulation of assets because assets can improve economic independence and stability, connect individuals with a viable and hopeful future, stimulate development of human and other capital, and enhance the welfare of offspring.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 xml:space="preserve">(2) Fully </w:t>
      </w:r>
      <w:r>
        <w:rPr>
          <w:rFonts w:ascii="Times" w:hAnsi="Times" w:cs="Times"/>
          <w:color w:val="000000"/>
          <w:sz w:val="13"/>
          <w:szCs w:val="13"/>
        </w:rPr>
        <w:t>1</w:t>
      </w:r>
      <w:r>
        <w:rPr>
          <w:rFonts w:ascii="Times" w:hAnsi="Times" w:cs="Times"/>
          <w:color w:val="000000"/>
          <w:sz w:val="20"/>
          <w:szCs w:val="20"/>
        </w:rPr>
        <w:t>⁄</w:t>
      </w:r>
      <w:r>
        <w:rPr>
          <w:rFonts w:ascii="Times" w:hAnsi="Times" w:cs="Times"/>
          <w:color w:val="000000"/>
          <w:sz w:val="13"/>
          <w:szCs w:val="13"/>
        </w:rPr>
        <w:t xml:space="preserve">2 </w:t>
      </w:r>
      <w:r>
        <w:rPr>
          <w:rFonts w:ascii="Times" w:hAnsi="Times" w:cs="Times"/>
          <w:color w:val="000000"/>
          <w:sz w:val="20"/>
          <w:szCs w:val="20"/>
        </w:rPr>
        <w:t>of all Americans have either no, negligible, or negative assets available for investment, just as the price of entry to the economic mainstream, the cost of a house, an adequate education, and starting a business, is increasing. Further, the household savings rate of the United States lags far behind other industrial nations, presenting a barrier to economic growth.</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In the current tight fiscal environment, the United States should invest existing resources in high-yield initiatives. There is reason to believe that the financial returns, including increased income, tax revenue, and decreased welfare cash assistance, resulting from individual development accounts will far exceed the cost of investment in those accounts.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(4) Traditional public assistance programs concentrating on income and consumption have rarely been successful in promoting and supporting the transition to increased economic self-sufficiency. Income-based domestic policy should be com- plemented with asset-based policy because, while income-based policies ensure that consumption needs (including food, child care, rent, clothing, and health care) are met, asset-based poli- cies provide the means to achieve greater independence and economic well-being.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403. PURPOSES.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The purposes of this title are to provide for the establishment of demonstration projects designed to determine—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18"/>
          <w:szCs w:val="18"/>
        </w:rPr>
        <w:t>HEALTH AND HUMAN SERVICES ACTS</w:t>
      </w:r>
      <w:r>
        <w:rPr>
          <w:rFonts w:ascii="Times" w:hAnsi="Times" w:cs="Times"/>
          <w:color w:val="000000"/>
          <w:sz w:val="18"/>
          <w:szCs w:val="18"/>
        </w:rPr>
        <w:tab/>
      </w:r>
      <w:r>
        <w:rPr>
          <w:rFonts w:ascii="Times" w:hAnsi="Times" w:cs="Times"/>
          <w:color w:val="000000"/>
          <w:sz w:val="20"/>
          <w:szCs w:val="20"/>
        </w:rPr>
        <w:t>2523</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the social, civic, psychological, and economic effects of providing to individuals and families with limited means an incentive to accumulate assets by saving a portion of their earned income;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the extent to which an asset-based policy that promotes saving for postsecondary education, homeownership, and micro- enterprise development may be used to enable individuals and families with limited means to increase their economic self- sufficiency;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the extent to which an asset-based policy stabilizes and improves families and the community in which the families live.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404. DEFINITIONS.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In this title: (1) A</w:t>
      </w:r>
      <w:r>
        <w:rPr>
          <w:rFonts w:ascii="Times" w:hAnsi="Times" w:cs="Times"/>
          <w:color w:val="000000"/>
          <w:sz w:val="15"/>
          <w:szCs w:val="15"/>
        </w:rPr>
        <w:t>PPLICABLE PERIOD</w:t>
      </w:r>
      <w:r>
        <w:rPr>
          <w:rFonts w:ascii="Times" w:hAnsi="Times" w:cs="Times"/>
          <w:color w:val="000000"/>
          <w:sz w:val="20"/>
          <w:szCs w:val="20"/>
        </w:rPr>
        <w:t>.—The term ‘‘applicable period’’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means, with respect to amounts to be paid from a grant made for a project year, the calendar year immediately preceding the calendar year in which the grant is made.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E</w:t>
      </w:r>
      <w:r>
        <w:rPr>
          <w:rFonts w:ascii="Times" w:hAnsi="Times" w:cs="Times"/>
          <w:color w:val="000000"/>
          <w:sz w:val="15"/>
          <w:szCs w:val="15"/>
        </w:rPr>
        <w:t>LIGIBLE INDIVIDUAL</w:t>
      </w:r>
      <w:r>
        <w:rPr>
          <w:rFonts w:ascii="Times" w:hAnsi="Times" w:cs="Times"/>
          <w:color w:val="000000"/>
          <w:sz w:val="20"/>
          <w:szCs w:val="20"/>
        </w:rPr>
        <w:t>.—The term ‘‘eligible individual’’ means an individual who is selected to participate in a dem- onstration project by a qualified entity under section 409.</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E</w:t>
      </w:r>
      <w:r>
        <w:rPr>
          <w:rFonts w:ascii="Times" w:hAnsi="Times" w:cs="Times"/>
          <w:color w:val="000000"/>
          <w:sz w:val="15"/>
          <w:szCs w:val="15"/>
        </w:rPr>
        <w:t>MERGENCY WITHDRAWAL</w:t>
      </w:r>
      <w:r>
        <w:rPr>
          <w:rFonts w:ascii="Times" w:hAnsi="Times" w:cs="Times"/>
          <w:color w:val="000000"/>
          <w:sz w:val="20"/>
          <w:szCs w:val="20"/>
        </w:rPr>
        <w:t>.—The term ‘‘emergency with- drawal’’ means a withdrawal by an eligible individual that— (A) is a withdrawal of only those funds, or a portion of those funds, deposited by the individual in the individual</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development account of the individual; (B) is permitted by a qualified entity on a case-by-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case basis; and (C) is made for—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expenses for medical care or necessary to obtain medical care, for the individual or a spouse or depend- ent of the individual described in paragraph (8)(D);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payments necessary to prevent the eviction of the individual from the residence of the individual, or foreclosure on the mortgage for the principal resi- dence of the individual, as defined in paragraph (8)(B); or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(iii) payments necessary to enable the individual to meet necessary living expenses following loss of employment.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(4) H</w:t>
      </w:r>
      <w:r>
        <w:rPr>
          <w:rFonts w:ascii="Times" w:hAnsi="Times" w:cs="Times"/>
          <w:color w:val="000000"/>
          <w:sz w:val="15"/>
          <w:szCs w:val="15"/>
        </w:rPr>
        <w:t>OUSEHOLD</w:t>
      </w:r>
      <w:r>
        <w:rPr>
          <w:rFonts w:ascii="Times" w:hAnsi="Times" w:cs="Times"/>
          <w:color w:val="000000"/>
          <w:sz w:val="20"/>
          <w:szCs w:val="20"/>
        </w:rPr>
        <w:t>.—The term ‘‘household’’ means all individ- uals who share use of a dwelling unit as primary quarters for living and eating separate from other individuals.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(5) I</w:t>
      </w:r>
      <w:r>
        <w:rPr>
          <w:rFonts w:ascii="Times" w:hAnsi="Times" w:cs="Times"/>
          <w:color w:val="000000"/>
          <w:sz w:val="15"/>
          <w:szCs w:val="15"/>
        </w:rPr>
        <w:t>NDIVIDUAL DEVELOPMENT ACCOUNT</w:t>
      </w:r>
      <w:r>
        <w:rPr>
          <w:rFonts w:ascii="Times" w:hAnsi="Times" w:cs="Times"/>
          <w:color w:val="000000"/>
          <w:sz w:val="20"/>
          <w:szCs w:val="20"/>
        </w:rPr>
        <w:t>.— (A) I</w:t>
      </w:r>
      <w:r>
        <w:rPr>
          <w:rFonts w:ascii="Times" w:hAnsi="Times" w:cs="Times"/>
          <w:color w:val="000000"/>
          <w:sz w:val="15"/>
          <w:szCs w:val="15"/>
        </w:rPr>
        <w:t>N GENERAL</w:t>
      </w:r>
      <w:r>
        <w:rPr>
          <w:rFonts w:ascii="Times" w:hAnsi="Times" w:cs="Times"/>
          <w:color w:val="000000"/>
          <w:sz w:val="20"/>
          <w:szCs w:val="20"/>
        </w:rPr>
        <w:t>.—The term ‘‘individual development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account’’ means a trust created or organized in the United States exclusively for the purpose of paying the qualified expenses of an eligible individual, or enabling the eligible individual to make an emergency withdrawal, but only if the written governing instrument creating the trust con- tains the following requirements: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No contribution will be accepted unless the contribution is in cash or by check.</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The trustee is a federally insured financial institution, or a State insured financial institution if no federally insured financial institution is available.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(iii) The assets of the trust will be invested in accordance with the direction of the eligible individual after consultation with the qualified entity providing deposits for the individual under section 410.</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(iv) The assets of the trust will not be commingled with other property except in a common trust fund or common investment fund.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2524</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(v) Except as provided in clause (vi), any amount in the trust that is attributable to a deposit provided under section 410 may be paid or distributed out of the trust only for the purpose of paying the qualified expenses of the eligible individual, or enabling the eligible individual to make an emergency withdrawal.</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(vi) Any balance in the trust on the day after the date on which the individual for whose benefit the trust is established dies shall be distributed within 30 days of that date as directed by that individual to another individual development account established for the benefit of an eligible individual. (B) C</w:t>
      </w:r>
      <w:r>
        <w:rPr>
          <w:rFonts w:ascii="Times" w:hAnsi="Times" w:cs="Times"/>
          <w:color w:val="000000"/>
          <w:sz w:val="15"/>
          <w:szCs w:val="15"/>
        </w:rPr>
        <w:t>USTODIAL ACCOUNTS</w:t>
      </w:r>
      <w:r>
        <w:rPr>
          <w:rFonts w:ascii="Times" w:hAnsi="Times" w:cs="Times"/>
          <w:color w:val="000000"/>
          <w:sz w:val="20"/>
          <w:szCs w:val="20"/>
        </w:rPr>
        <w:t>.—For purposes of subpara-</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graph (A), a custodial account shall be treated as a trust if the assets of the custodial account are held by a bank (as defined in section 408(n) of the Internal Revenue Code of 1986) or another person who demonstrates, to the satis- faction of the Secretary, that the manner in which such person will administer the custodial account will be consist- ent with the requirements of this title, and if the custodial account would, except for the fact that it is not a trust, constitute an individual development account described in subparagraph (A). For purposes of this title, in the case of a custodial account treated as a trust by reason of the preceding sentence, the custodian of that custodial account shall be treated as the trustee of the account. (6) P</w:t>
      </w:r>
      <w:r>
        <w:rPr>
          <w:rFonts w:ascii="Times" w:hAnsi="Times" w:cs="Times"/>
          <w:color w:val="000000"/>
          <w:sz w:val="15"/>
          <w:szCs w:val="15"/>
        </w:rPr>
        <w:t>ROJECT YEAR</w:t>
      </w:r>
      <w:r>
        <w:rPr>
          <w:rFonts w:ascii="Times" w:hAnsi="Times" w:cs="Times"/>
          <w:color w:val="000000"/>
          <w:sz w:val="20"/>
          <w:szCs w:val="20"/>
        </w:rPr>
        <w:t>.—The term ‘‘project year’’ means, with</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respect to a demonstration project, any of the 5 consecutive 12-month periods beginning on the date the project is originally authorized to be conducted.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(7) Q</w:t>
      </w:r>
      <w:r>
        <w:rPr>
          <w:rFonts w:ascii="Times" w:hAnsi="Times" w:cs="Times"/>
          <w:color w:val="000000"/>
          <w:sz w:val="15"/>
          <w:szCs w:val="15"/>
        </w:rPr>
        <w:t>UALIFIED ENTITY</w:t>
      </w:r>
      <w:r>
        <w:rPr>
          <w:rFonts w:ascii="Times" w:hAnsi="Times" w:cs="Times"/>
          <w:color w:val="000000"/>
          <w:sz w:val="20"/>
          <w:szCs w:val="20"/>
        </w:rPr>
        <w:t>.— (A) I</w:t>
      </w:r>
      <w:r>
        <w:rPr>
          <w:rFonts w:ascii="Times" w:hAnsi="Times" w:cs="Times"/>
          <w:color w:val="000000"/>
          <w:sz w:val="15"/>
          <w:szCs w:val="15"/>
        </w:rPr>
        <w:t>N GENERAL</w:t>
      </w:r>
      <w:r>
        <w:rPr>
          <w:rFonts w:ascii="Times" w:hAnsi="Times" w:cs="Times"/>
          <w:color w:val="000000"/>
          <w:sz w:val="20"/>
          <w:szCs w:val="20"/>
        </w:rPr>
        <w:t>.—The term ‘‘qualified entity’’ means—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one or more not-for-profit organizations described in section 501(c)(3) of the Internal Revenue Code of 1986 and exempt from taxation under section 501(a) of such Code; or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a State or local government agency, or a tribal government, submitting an application under section 405 jointly with an organization described in clause (i). (B) R</w:t>
      </w:r>
      <w:r>
        <w:rPr>
          <w:rFonts w:ascii="Times" w:hAnsi="Times" w:cs="Times"/>
          <w:color w:val="000000"/>
          <w:sz w:val="15"/>
          <w:szCs w:val="15"/>
        </w:rPr>
        <w:t>ULE OF CONSTRUCTION</w:t>
      </w:r>
      <w:r>
        <w:rPr>
          <w:rFonts w:ascii="Times" w:hAnsi="Times" w:cs="Times"/>
          <w:color w:val="000000"/>
          <w:sz w:val="20"/>
          <w:szCs w:val="20"/>
        </w:rPr>
        <w:t>.—Nothing in this para-</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graph shall be construed as preventing an organization described in subparagraph (A)(i) from collaborating with a financial institution or for-profit community development corporation to carry out the purposes of this title.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(8) Q</w:t>
      </w:r>
      <w:r>
        <w:rPr>
          <w:rFonts w:ascii="Times" w:hAnsi="Times" w:cs="Times"/>
          <w:color w:val="000000"/>
          <w:sz w:val="15"/>
          <w:szCs w:val="15"/>
        </w:rPr>
        <w:t>UALIFIED EXPENSES</w:t>
      </w:r>
      <w:r>
        <w:rPr>
          <w:rFonts w:ascii="Times" w:hAnsi="Times" w:cs="Times"/>
          <w:color w:val="000000"/>
          <w:sz w:val="20"/>
          <w:szCs w:val="20"/>
        </w:rPr>
        <w:t>.—The term ‘‘qualified expenses’’ means one or more of the following, as provided by a qualified entity: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P</w:t>
      </w:r>
      <w:r>
        <w:rPr>
          <w:rFonts w:ascii="Times" w:hAnsi="Times" w:cs="Times"/>
          <w:color w:val="000000"/>
          <w:sz w:val="15"/>
          <w:szCs w:val="15"/>
        </w:rPr>
        <w:t>OSTSECONDARY EDUCATIONAL EXPENSES</w:t>
      </w:r>
      <w:r>
        <w:rPr>
          <w:rFonts w:ascii="Times" w:hAnsi="Times" w:cs="Times"/>
          <w:color w:val="000000"/>
          <w:sz w:val="20"/>
          <w:szCs w:val="20"/>
        </w:rPr>
        <w:t>.—Post- secondary educational expenses paid from an individual development account directly to an eligible educational institution. In this subparagraph:</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P</w:t>
      </w:r>
      <w:r>
        <w:rPr>
          <w:rFonts w:ascii="Times" w:hAnsi="Times" w:cs="Times"/>
          <w:color w:val="000000"/>
          <w:sz w:val="15"/>
          <w:szCs w:val="15"/>
        </w:rPr>
        <w:t>OSTSECONDARY EDUCATIONAL EXPENSES</w:t>
      </w:r>
      <w:r>
        <w:rPr>
          <w:rFonts w:ascii="Times" w:hAnsi="Times" w:cs="Times"/>
          <w:color w:val="000000"/>
          <w:sz w:val="20"/>
          <w:szCs w:val="20"/>
        </w:rPr>
        <w:t>.—The term ‘‘postsecondary educational expenses’’ means the following: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T</w:t>
      </w:r>
      <w:r>
        <w:rPr>
          <w:rFonts w:ascii="Times" w:hAnsi="Times" w:cs="Times"/>
          <w:color w:val="000000"/>
          <w:sz w:val="15"/>
          <w:szCs w:val="15"/>
        </w:rPr>
        <w:t>UITION AND FEES</w:t>
      </w:r>
      <w:r>
        <w:rPr>
          <w:rFonts w:ascii="Times" w:hAnsi="Times" w:cs="Times"/>
          <w:color w:val="000000"/>
          <w:sz w:val="20"/>
          <w:szCs w:val="20"/>
        </w:rPr>
        <w:t>.—Tuition and fees required for the enrollment or attendance of a student at an eligible educational institution.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F</w:t>
      </w:r>
      <w:r>
        <w:rPr>
          <w:rFonts w:ascii="Times" w:hAnsi="Times" w:cs="Times"/>
          <w:color w:val="000000"/>
          <w:sz w:val="15"/>
          <w:szCs w:val="15"/>
        </w:rPr>
        <w:t>EES</w:t>
      </w:r>
      <w:r>
        <w:rPr>
          <w:rFonts w:ascii="Times" w:hAnsi="Times" w:cs="Times"/>
          <w:color w:val="000000"/>
          <w:sz w:val="20"/>
          <w:szCs w:val="20"/>
        </w:rPr>
        <w:t xml:space="preserve">, </w:t>
      </w:r>
      <w:r>
        <w:rPr>
          <w:rFonts w:ascii="Times" w:hAnsi="Times" w:cs="Times"/>
          <w:color w:val="000000"/>
          <w:sz w:val="15"/>
          <w:szCs w:val="15"/>
        </w:rPr>
        <w:t>BOOKS</w:t>
      </w:r>
      <w:r>
        <w:rPr>
          <w:rFonts w:ascii="Times" w:hAnsi="Times" w:cs="Times"/>
          <w:color w:val="000000"/>
          <w:sz w:val="20"/>
          <w:szCs w:val="20"/>
        </w:rPr>
        <w:t xml:space="preserve">, </w:t>
      </w:r>
      <w:r>
        <w:rPr>
          <w:rFonts w:ascii="Times" w:hAnsi="Times" w:cs="Times"/>
          <w:color w:val="000000"/>
          <w:sz w:val="15"/>
          <w:szCs w:val="15"/>
        </w:rPr>
        <w:t>SUPPLIES</w:t>
      </w:r>
      <w:r>
        <w:rPr>
          <w:rFonts w:ascii="Times" w:hAnsi="Times" w:cs="Times"/>
          <w:color w:val="000000"/>
          <w:sz w:val="20"/>
          <w:szCs w:val="20"/>
        </w:rPr>
        <w:t xml:space="preserve">, </w:t>
      </w:r>
      <w:r>
        <w:rPr>
          <w:rFonts w:ascii="Times" w:hAnsi="Times" w:cs="Times"/>
          <w:color w:val="000000"/>
          <w:sz w:val="15"/>
          <w:szCs w:val="15"/>
        </w:rPr>
        <w:t>AND EQUIPMENT</w:t>
      </w:r>
      <w:r>
        <w:rPr>
          <w:rFonts w:ascii="Times" w:hAnsi="Times" w:cs="Times"/>
          <w:color w:val="000000"/>
          <w:sz w:val="20"/>
          <w:szCs w:val="20"/>
        </w:rPr>
        <w:t>.— Fees, books, supplies, and equipment required for courses of instruction at an eligible educational institution. (ii) E</w:t>
      </w:r>
      <w:r>
        <w:rPr>
          <w:rFonts w:ascii="Times" w:hAnsi="Times" w:cs="Times"/>
          <w:color w:val="000000"/>
          <w:sz w:val="15"/>
          <w:szCs w:val="15"/>
        </w:rPr>
        <w:t>LIGIBLE EDUCATIONAL INSTITUTION</w:t>
      </w:r>
      <w:r>
        <w:rPr>
          <w:rFonts w:ascii="Times" w:hAnsi="Times" w:cs="Times"/>
          <w:color w:val="000000"/>
          <w:sz w:val="20"/>
          <w:szCs w:val="20"/>
        </w:rPr>
        <w:t>.—The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term ‘‘eligible educational institution’’ means the fol- lowing: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18"/>
          <w:szCs w:val="18"/>
        </w:rPr>
        <w:t>HEALTH AND HUMAN SERVICES ACTS</w:t>
      </w:r>
      <w:r>
        <w:rPr>
          <w:rFonts w:ascii="Times" w:hAnsi="Times" w:cs="Times"/>
          <w:color w:val="000000"/>
          <w:sz w:val="18"/>
          <w:szCs w:val="18"/>
        </w:rPr>
        <w:tab/>
      </w:r>
      <w:r>
        <w:rPr>
          <w:rFonts w:ascii="Times" w:hAnsi="Times" w:cs="Times"/>
          <w:color w:val="000000"/>
          <w:sz w:val="20"/>
          <w:szCs w:val="20"/>
        </w:rPr>
        <w:t>2525</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I</w:t>
      </w:r>
      <w:r>
        <w:rPr>
          <w:rFonts w:ascii="Times" w:hAnsi="Times" w:cs="Times"/>
          <w:color w:val="000000"/>
          <w:sz w:val="15"/>
          <w:szCs w:val="15"/>
        </w:rPr>
        <w:t>NSTITUTION OF HIGHER EDUCATION</w:t>
      </w:r>
      <w:r>
        <w:rPr>
          <w:rFonts w:ascii="Times" w:hAnsi="Times" w:cs="Times"/>
          <w:color w:val="000000"/>
          <w:sz w:val="20"/>
          <w:szCs w:val="20"/>
        </w:rPr>
        <w:t>.—An institution described in section 101 or 102 of the Higher Education Act of 1965.</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P</w:t>
      </w:r>
      <w:r>
        <w:rPr>
          <w:rFonts w:ascii="Times" w:hAnsi="Times" w:cs="Times"/>
          <w:color w:val="000000"/>
          <w:sz w:val="15"/>
          <w:szCs w:val="15"/>
        </w:rPr>
        <w:t>OSTSECONDARY VOCATIONAL EDUCATION SCHOOL</w:t>
      </w:r>
      <w:r>
        <w:rPr>
          <w:rFonts w:ascii="Times" w:hAnsi="Times" w:cs="Times"/>
          <w:color w:val="000000"/>
          <w:sz w:val="20"/>
          <w:szCs w:val="20"/>
        </w:rPr>
        <w:t>.—An area vocational education school (as defined in subparagraph (C) or (D) of section 521(4) of the Carl D. Perkins Vocational and Applied Technology Education Act (20 U.S.C. 2471(4))) which is in any State (as defined in section 521(33) of such Act), as such sections are in effect on the date of enactment of this title.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F</w:t>
      </w:r>
      <w:r>
        <w:rPr>
          <w:rFonts w:ascii="Times" w:hAnsi="Times" w:cs="Times"/>
          <w:color w:val="000000"/>
          <w:sz w:val="15"/>
          <w:szCs w:val="15"/>
        </w:rPr>
        <w:t>IRST</w:t>
      </w:r>
      <w:r>
        <w:rPr>
          <w:rFonts w:ascii="Times" w:hAnsi="Times" w:cs="Times"/>
          <w:color w:val="000000"/>
          <w:sz w:val="20"/>
          <w:szCs w:val="20"/>
        </w:rPr>
        <w:t>-</w:t>
      </w:r>
      <w:r>
        <w:rPr>
          <w:rFonts w:ascii="Times" w:hAnsi="Times" w:cs="Times"/>
          <w:color w:val="000000"/>
          <w:sz w:val="15"/>
          <w:szCs w:val="15"/>
        </w:rPr>
        <w:t>HOME PURCHASE</w:t>
      </w:r>
      <w:r>
        <w:rPr>
          <w:rFonts w:ascii="Times" w:hAnsi="Times" w:cs="Times"/>
          <w:color w:val="000000"/>
          <w:sz w:val="20"/>
          <w:szCs w:val="20"/>
        </w:rPr>
        <w:t>.—Qualified acquisition costs with respect to a principal residence for a qualified first- time homebuyer, if paid from an individual development account directly to the persons to whom the amounts are due. In this subparagraph:</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P</w:t>
      </w:r>
      <w:r>
        <w:rPr>
          <w:rFonts w:ascii="Times" w:hAnsi="Times" w:cs="Times"/>
          <w:color w:val="000000"/>
          <w:sz w:val="15"/>
          <w:szCs w:val="15"/>
        </w:rPr>
        <w:t>RINCIPAL RESIDENCE</w:t>
      </w:r>
      <w:r>
        <w:rPr>
          <w:rFonts w:ascii="Times" w:hAnsi="Times" w:cs="Times"/>
          <w:color w:val="000000"/>
          <w:sz w:val="20"/>
          <w:szCs w:val="20"/>
        </w:rPr>
        <w:t>.—The term ‘‘principal residence’’ means a main residence, the qualified acquisition costs of which do not exceed 100 percent of the average area purchase price applicable to such residence.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Q</w:t>
      </w:r>
      <w:r>
        <w:rPr>
          <w:rFonts w:ascii="Times" w:hAnsi="Times" w:cs="Times"/>
          <w:color w:val="000000"/>
          <w:sz w:val="15"/>
          <w:szCs w:val="15"/>
        </w:rPr>
        <w:t>UALIFIED ACQUISITION COSTS</w:t>
      </w:r>
      <w:r>
        <w:rPr>
          <w:rFonts w:ascii="Times" w:hAnsi="Times" w:cs="Times"/>
          <w:color w:val="000000"/>
          <w:sz w:val="20"/>
          <w:szCs w:val="20"/>
        </w:rPr>
        <w:t>.—The term ‘‘qualified acquisition costs’’ means the costs of acquir- ing, constructing, or reconstructing a residence. The term includes any usual or reasonable settlement, financing, or other closing costs.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(iii) Q</w:t>
      </w:r>
      <w:r>
        <w:rPr>
          <w:rFonts w:ascii="Times" w:hAnsi="Times" w:cs="Times"/>
          <w:color w:val="000000"/>
          <w:sz w:val="15"/>
          <w:szCs w:val="15"/>
        </w:rPr>
        <w:t>UALIFIED FIRST</w:t>
      </w:r>
      <w:r>
        <w:rPr>
          <w:rFonts w:ascii="Times" w:hAnsi="Times" w:cs="Times"/>
          <w:color w:val="000000"/>
          <w:sz w:val="20"/>
          <w:szCs w:val="20"/>
        </w:rPr>
        <w:t>-</w:t>
      </w:r>
      <w:r>
        <w:rPr>
          <w:rFonts w:ascii="Times" w:hAnsi="Times" w:cs="Times"/>
          <w:color w:val="000000"/>
          <w:sz w:val="15"/>
          <w:szCs w:val="15"/>
        </w:rPr>
        <w:t>TIME HOMEBUYER</w:t>
      </w:r>
      <w:r>
        <w:rPr>
          <w:rFonts w:ascii="Times" w:hAnsi="Times" w:cs="Times"/>
          <w:color w:val="000000"/>
          <w:sz w:val="20"/>
          <w:szCs w:val="20"/>
        </w:rPr>
        <w:t>.— (I) I</w:t>
      </w:r>
      <w:r>
        <w:rPr>
          <w:rFonts w:ascii="Times" w:hAnsi="Times" w:cs="Times"/>
          <w:color w:val="000000"/>
          <w:sz w:val="15"/>
          <w:szCs w:val="15"/>
        </w:rPr>
        <w:t>N GENERAL</w:t>
      </w:r>
      <w:r>
        <w:rPr>
          <w:rFonts w:ascii="Times" w:hAnsi="Times" w:cs="Times"/>
          <w:color w:val="000000"/>
          <w:sz w:val="20"/>
          <w:szCs w:val="20"/>
        </w:rPr>
        <w:t>.—The term ‘‘qualified first-time homebuyer’’ means an individual participating in the project involved (and, if married, the individ- ual’s spouse) who has no present ownership interest in a principal residence during the 3-year period ending on the date of acquisition of the principal residence to which this subparagraph</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applies. (II) D</w:t>
      </w:r>
      <w:r>
        <w:rPr>
          <w:rFonts w:ascii="Times" w:hAnsi="Times" w:cs="Times"/>
          <w:color w:val="000000"/>
          <w:sz w:val="15"/>
          <w:szCs w:val="15"/>
        </w:rPr>
        <w:t>ATE OF ACQUISITION</w:t>
      </w:r>
      <w:r>
        <w:rPr>
          <w:rFonts w:ascii="Times" w:hAnsi="Times" w:cs="Times"/>
          <w:color w:val="000000"/>
          <w:sz w:val="20"/>
          <w:szCs w:val="20"/>
        </w:rPr>
        <w:t>.—The term ‘‘date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of acquisition’’ means the date on which a binding contract to acquire, construct, or reconstruct the principal residence to which this subparagraph applies is entered into.</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B</w:t>
      </w:r>
      <w:r>
        <w:rPr>
          <w:rFonts w:ascii="Times" w:hAnsi="Times" w:cs="Times"/>
          <w:color w:val="000000"/>
          <w:sz w:val="15"/>
          <w:szCs w:val="15"/>
        </w:rPr>
        <w:t>USINESS CAPITALIZATION</w:t>
      </w:r>
      <w:r>
        <w:rPr>
          <w:rFonts w:ascii="Times" w:hAnsi="Times" w:cs="Times"/>
          <w:color w:val="000000"/>
          <w:sz w:val="20"/>
          <w:szCs w:val="20"/>
        </w:rPr>
        <w:t>.—Amounts paid from an individual development account directly to a business capitalization account that is established in a federally insured financial institution (or in a State insured financial institution if no federally insured financial institution is available) and is restricted to use solely for qualified busi- ness capitalization expenses. In this subparagraph:</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Q</w:t>
      </w:r>
      <w:r>
        <w:rPr>
          <w:rFonts w:ascii="Times" w:hAnsi="Times" w:cs="Times"/>
          <w:color w:val="000000"/>
          <w:sz w:val="15"/>
          <w:szCs w:val="15"/>
        </w:rPr>
        <w:t>UALIFIED BUSINESS CAPITALIZATION EXPENSES</w:t>
      </w:r>
      <w:r>
        <w:rPr>
          <w:rFonts w:ascii="Times" w:hAnsi="Times" w:cs="Times"/>
          <w:color w:val="000000"/>
          <w:sz w:val="20"/>
          <w:szCs w:val="20"/>
        </w:rPr>
        <w:t>.—The term ‘‘qualified business capitalization expenses’’ means qualified expenditures for the capital- ization of a qualified business pursuant to a qualified plan.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Q</w:t>
      </w:r>
      <w:r>
        <w:rPr>
          <w:rFonts w:ascii="Times" w:hAnsi="Times" w:cs="Times"/>
          <w:color w:val="000000"/>
          <w:sz w:val="15"/>
          <w:szCs w:val="15"/>
        </w:rPr>
        <w:t>UALIFIED EXPENDITURES</w:t>
      </w:r>
      <w:r>
        <w:rPr>
          <w:rFonts w:ascii="Times" w:hAnsi="Times" w:cs="Times"/>
          <w:color w:val="000000"/>
          <w:sz w:val="20"/>
          <w:szCs w:val="20"/>
        </w:rPr>
        <w:t>.—The term ‘‘qualified expenditures’’ means expenditures included in a quali- fied plan, including capital, plant, equipment, working capital, and inventory expenses.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(iii) Q</w:t>
      </w:r>
      <w:r>
        <w:rPr>
          <w:rFonts w:ascii="Times" w:hAnsi="Times" w:cs="Times"/>
          <w:color w:val="000000"/>
          <w:sz w:val="15"/>
          <w:szCs w:val="15"/>
        </w:rPr>
        <w:t>UALIFIED BUSINESS</w:t>
      </w:r>
      <w:r>
        <w:rPr>
          <w:rFonts w:ascii="Times" w:hAnsi="Times" w:cs="Times"/>
          <w:color w:val="000000"/>
          <w:sz w:val="20"/>
          <w:szCs w:val="20"/>
        </w:rPr>
        <w:t>.—The term ‘‘qualified business’’ means any business that does not contravene any law or public policy (as determined by the Sec- retary).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(iv) Q</w:t>
      </w:r>
      <w:r>
        <w:rPr>
          <w:rFonts w:ascii="Times" w:hAnsi="Times" w:cs="Times"/>
          <w:color w:val="000000"/>
          <w:sz w:val="15"/>
          <w:szCs w:val="15"/>
        </w:rPr>
        <w:t>UALIFIED PLAN</w:t>
      </w:r>
      <w:r>
        <w:rPr>
          <w:rFonts w:ascii="Times" w:hAnsi="Times" w:cs="Times"/>
          <w:color w:val="000000"/>
          <w:sz w:val="20"/>
          <w:szCs w:val="20"/>
        </w:rPr>
        <w:t>.—The term ‘‘qualified plan’’ means a business plan, or a plan to use a business asset purchased, which—</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is approved by a financial institution, a microenterprise development organization, or a</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2526</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Deadline. Public information.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Deadline.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nonprofit loan fund having demonstrated fiduciary integrity;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includes a description of services or goods to be sold, a marketing plan, and projected finan- cial statements;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(III) may require the eligible individual to obtain the assistance of an experienced entre- preneurial adviser.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 T</w:t>
      </w:r>
      <w:r>
        <w:rPr>
          <w:rFonts w:ascii="Times" w:hAnsi="Times" w:cs="Times"/>
          <w:color w:val="000000"/>
          <w:sz w:val="15"/>
          <w:szCs w:val="15"/>
        </w:rPr>
        <w:t>RANSFERS TO IDAS OF FAMILY MEMBERS</w:t>
      </w:r>
      <w:r>
        <w:rPr>
          <w:rFonts w:ascii="Times" w:hAnsi="Times" w:cs="Times"/>
          <w:color w:val="000000"/>
          <w:sz w:val="20"/>
          <w:szCs w:val="20"/>
        </w:rPr>
        <w:t>.—Amounts paid from an individual development account directly into another such account established for the benefit of an eligible individual who is—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the individual’s spouse; or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any dependent of the individual with respect to whom the individual is allowed a deduction under section 151 of the Internal Revenue Code of 1986.</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(9) Q</w:t>
      </w:r>
      <w:r>
        <w:rPr>
          <w:rFonts w:ascii="Times" w:hAnsi="Times" w:cs="Times"/>
          <w:color w:val="000000"/>
          <w:sz w:val="15"/>
          <w:szCs w:val="15"/>
        </w:rPr>
        <w:t>UALIFIED SAVINGS OF THE INDIVIDUAL FOR THE PERIOD</w:t>
      </w:r>
      <w:r>
        <w:rPr>
          <w:rFonts w:ascii="Times" w:hAnsi="Times" w:cs="Times"/>
          <w:color w:val="000000"/>
          <w:sz w:val="20"/>
          <w:szCs w:val="20"/>
        </w:rPr>
        <w:t>.—The term ‘‘qualified savings of the individual for the period’’ means the aggregate of the amounts contributed by an individual to the individual development account of the individual during the period.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(10) S</w:t>
      </w:r>
      <w:r>
        <w:rPr>
          <w:rFonts w:ascii="Times" w:hAnsi="Times" w:cs="Times"/>
          <w:color w:val="000000"/>
          <w:sz w:val="15"/>
          <w:szCs w:val="15"/>
        </w:rPr>
        <w:t>ECRETARY</w:t>
      </w:r>
      <w:r>
        <w:rPr>
          <w:rFonts w:ascii="Times" w:hAnsi="Times" w:cs="Times"/>
          <w:color w:val="000000"/>
          <w:sz w:val="20"/>
          <w:szCs w:val="20"/>
        </w:rPr>
        <w:t>.—The term ‘‘Secretary’’ means the Sec- retary of Health and Human Services, acting through the Direc- tor of Community Services.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(11) T</w:t>
      </w:r>
      <w:r>
        <w:rPr>
          <w:rFonts w:ascii="Times" w:hAnsi="Times" w:cs="Times"/>
          <w:color w:val="000000"/>
          <w:sz w:val="15"/>
          <w:szCs w:val="15"/>
        </w:rPr>
        <w:t>RIBAL GOVERNMENT</w:t>
      </w:r>
      <w:r>
        <w:rPr>
          <w:rFonts w:ascii="Times" w:hAnsi="Times" w:cs="Times"/>
          <w:color w:val="000000"/>
          <w:sz w:val="20"/>
          <w:szCs w:val="20"/>
        </w:rPr>
        <w:t>.—The term ‘‘tribal government’’ means a tribal organization, as defined in section 4 of the Indian Self-Determination and Education Assistance Act (25 U.S.C. 450b) or a Native Hawaiian organization, as defined in section 9212 of the Native Hawaiian Education Act (20 U.S.C. 7912).</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405. APPLICATIONS.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A</w:t>
      </w:r>
      <w:r>
        <w:rPr>
          <w:rFonts w:ascii="Times" w:hAnsi="Times" w:cs="Times"/>
          <w:color w:val="000000"/>
          <w:sz w:val="15"/>
          <w:szCs w:val="15"/>
        </w:rPr>
        <w:t xml:space="preserve">NNOUNCEMENT OF </w:t>
      </w:r>
      <w:r>
        <w:rPr>
          <w:rFonts w:ascii="Times" w:hAnsi="Times" w:cs="Times"/>
          <w:color w:val="000000"/>
          <w:sz w:val="20"/>
          <w:szCs w:val="20"/>
        </w:rPr>
        <w:t>D</w:t>
      </w:r>
      <w:r>
        <w:rPr>
          <w:rFonts w:ascii="Times" w:hAnsi="Times" w:cs="Times"/>
          <w:color w:val="000000"/>
          <w:sz w:val="15"/>
          <w:szCs w:val="15"/>
        </w:rPr>
        <w:t xml:space="preserve">EMONSTRATION </w:t>
      </w:r>
      <w:r>
        <w:rPr>
          <w:rFonts w:ascii="Times" w:hAnsi="Times" w:cs="Times"/>
          <w:color w:val="000000"/>
          <w:sz w:val="20"/>
          <w:szCs w:val="20"/>
        </w:rPr>
        <w:t>P</w:t>
      </w:r>
      <w:r>
        <w:rPr>
          <w:rFonts w:ascii="Times" w:hAnsi="Times" w:cs="Times"/>
          <w:color w:val="000000"/>
          <w:sz w:val="15"/>
          <w:szCs w:val="15"/>
        </w:rPr>
        <w:t>ROJECTS</w:t>
      </w:r>
      <w:r>
        <w:rPr>
          <w:rFonts w:ascii="Times" w:hAnsi="Times" w:cs="Times"/>
          <w:color w:val="000000"/>
          <w:sz w:val="20"/>
          <w:szCs w:val="20"/>
        </w:rPr>
        <w:t>.—Not later than 3 months after the date of enactment of this title, the Secretary shall publicly announce the availability of funding under this title for demonstration projects and shall ensure that applications to conduct the demonstration projects are widely available to qualified entities.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S</w:t>
      </w:r>
      <w:r>
        <w:rPr>
          <w:rFonts w:ascii="Times" w:hAnsi="Times" w:cs="Times"/>
          <w:color w:val="000000"/>
          <w:sz w:val="15"/>
          <w:szCs w:val="15"/>
        </w:rPr>
        <w:t>UBMISSION</w:t>
      </w:r>
      <w:r>
        <w:rPr>
          <w:rFonts w:ascii="Times" w:hAnsi="Times" w:cs="Times"/>
          <w:color w:val="000000"/>
          <w:sz w:val="20"/>
          <w:szCs w:val="20"/>
        </w:rPr>
        <w:t>.—Not later than 6 months after the date of enactment of this title, a qualified entity may submit to the Sec- retary an application to conduct a demonstration project under this title.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C</w:t>
      </w:r>
      <w:r>
        <w:rPr>
          <w:rFonts w:ascii="Times" w:hAnsi="Times" w:cs="Times"/>
          <w:color w:val="000000"/>
          <w:sz w:val="15"/>
          <w:szCs w:val="15"/>
        </w:rPr>
        <w:t>RITERIA</w:t>
      </w:r>
      <w:r>
        <w:rPr>
          <w:rFonts w:ascii="Times" w:hAnsi="Times" w:cs="Times"/>
          <w:color w:val="000000"/>
          <w:sz w:val="20"/>
          <w:szCs w:val="20"/>
        </w:rPr>
        <w:t>.—In considering whether to approve an application to conduct a demonstration project under this title, the Secretary shall assess the following:</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S</w:t>
      </w:r>
      <w:r>
        <w:rPr>
          <w:rFonts w:ascii="Times" w:hAnsi="Times" w:cs="Times"/>
          <w:color w:val="000000"/>
          <w:sz w:val="15"/>
          <w:szCs w:val="15"/>
        </w:rPr>
        <w:t>UFFICIENCY OF PROJECT</w:t>
      </w:r>
      <w:r>
        <w:rPr>
          <w:rFonts w:ascii="Times" w:hAnsi="Times" w:cs="Times"/>
          <w:color w:val="000000"/>
          <w:sz w:val="20"/>
          <w:szCs w:val="20"/>
        </w:rPr>
        <w:t>.—The degree to which the project described in the application appears likely to aid project participants in achieving economic self-sufficiency through activities requiring one or more qualified expenses.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A</w:t>
      </w:r>
      <w:r>
        <w:rPr>
          <w:rFonts w:ascii="Times" w:hAnsi="Times" w:cs="Times"/>
          <w:color w:val="000000"/>
          <w:sz w:val="15"/>
          <w:szCs w:val="15"/>
        </w:rPr>
        <w:t>DMINISTRATIVE ABILITY</w:t>
      </w:r>
      <w:r>
        <w:rPr>
          <w:rFonts w:ascii="Times" w:hAnsi="Times" w:cs="Times"/>
          <w:color w:val="000000"/>
          <w:sz w:val="20"/>
          <w:szCs w:val="20"/>
        </w:rPr>
        <w:t>.—The experience and ability of the applicant to responsibly administer the project.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A</w:t>
      </w:r>
      <w:r>
        <w:rPr>
          <w:rFonts w:ascii="Times" w:hAnsi="Times" w:cs="Times"/>
          <w:color w:val="000000"/>
          <w:sz w:val="15"/>
          <w:szCs w:val="15"/>
        </w:rPr>
        <w:t>BILITY TO ASSIST PARTICIPANTS</w:t>
      </w:r>
      <w:r>
        <w:rPr>
          <w:rFonts w:ascii="Times" w:hAnsi="Times" w:cs="Times"/>
          <w:color w:val="000000"/>
          <w:sz w:val="20"/>
          <w:szCs w:val="20"/>
        </w:rPr>
        <w:t>.—The experience and ability of the applicant in recruiting, educating, and assisting project participants to increase their economic independence and general well-being through the development of assets.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(4) C</w:t>
      </w:r>
      <w:r>
        <w:rPr>
          <w:rFonts w:ascii="Times" w:hAnsi="Times" w:cs="Times"/>
          <w:color w:val="000000"/>
          <w:sz w:val="15"/>
          <w:szCs w:val="15"/>
        </w:rPr>
        <w:t>OMMITMENT OF NON</w:t>
      </w:r>
      <w:r>
        <w:rPr>
          <w:rFonts w:ascii="Times" w:hAnsi="Times" w:cs="Times"/>
          <w:color w:val="000000"/>
          <w:sz w:val="20"/>
          <w:szCs w:val="20"/>
        </w:rPr>
        <w:t>-</w:t>
      </w:r>
      <w:r>
        <w:rPr>
          <w:rFonts w:ascii="Times" w:hAnsi="Times" w:cs="Times"/>
          <w:color w:val="000000"/>
          <w:sz w:val="15"/>
          <w:szCs w:val="15"/>
        </w:rPr>
        <w:t>FEDERAL FUNDS</w:t>
      </w:r>
      <w:r>
        <w:rPr>
          <w:rFonts w:ascii="Times" w:hAnsi="Times" w:cs="Times"/>
          <w:color w:val="000000"/>
          <w:sz w:val="20"/>
          <w:szCs w:val="20"/>
        </w:rPr>
        <w:t>.—The aggregate amount of direct funds from non-Federal public sector and from private sources that are formally committed to the project as matching contributions.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(5) A</w:t>
      </w:r>
      <w:r>
        <w:rPr>
          <w:rFonts w:ascii="Times" w:hAnsi="Times" w:cs="Times"/>
          <w:color w:val="000000"/>
          <w:sz w:val="15"/>
          <w:szCs w:val="15"/>
        </w:rPr>
        <w:t>DEQUACY OF PLAN FOR PROVIDING INFORMATION FOR EVALUATION</w:t>
      </w:r>
      <w:r>
        <w:rPr>
          <w:rFonts w:ascii="Times" w:hAnsi="Times" w:cs="Times"/>
          <w:color w:val="000000"/>
          <w:sz w:val="20"/>
          <w:szCs w:val="20"/>
        </w:rPr>
        <w:t>.—The adequacy of the plan for providing informa- tion relevant to an evaluation of the project.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(6) O</w:t>
      </w:r>
      <w:r>
        <w:rPr>
          <w:rFonts w:ascii="Times" w:hAnsi="Times" w:cs="Times"/>
          <w:color w:val="000000"/>
          <w:sz w:val="15"/>
          <w:szCs w:val="15"/>
        </w:rPr>
        <w:t>THER FACTORS</w:t>
      </w:r>
      <w:r>
        <w:rPr>
          <w:rFonts w:ascii="Times" w:hAnsi="Times" w:cs="Times"/>
          <w:color w:val="000000"/>
          <w:sz w:val="20"/>
          <w:szCs w:val="20"/>
        </w:rPr>
        <w:t>.—Such other factors relevant to the purposes of this title as the Secretary may specify.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2527</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 P</w:t>
      </w:r>
      <w:r>
        <w:rPr>
          <w:rFonts w:ascii="Times" w:hAnsi="Times" w:cs="Times"/>
          <w:color w:val="000000"/>
          <w:sz w:val="15"/>
          <w:szCs w:val="15"/>
        </w:rPr>
        <w:t>REFERENCES</w:t>
      </w:r>
      <w:r>
        <w:rPr>
          <w:rFonts w:ascii="Times" w:hAnsi="Times" w:cs="Times"/>
          <w:color w:val="000000"/>
          <w:sz w:val="20"/>
          <w:szCs w:val="20"/>
        </w:rPr>
        <w:t>.—In considering an application to conduct a demonstration project under this title, the Secretary shall give preference to an application that—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demonstrates the willingness and ability to select individuals described in section 408 who are predominantly from households in which a child (or children) is living with the child’s biological or adoptive mother or father, or with the child’s legal guardian;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provides a commitment of non-Federal funds with a proportionately greater amount of such funds committed from private sector sources;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targets such individuals residing within one or more relatively well-defined neighborhoods or communities (including rural communities) that experience high rates of poverty or unemployment.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(e) A</w:t>
      </w:r>
      <w:r>
        <w:rPr>
          <w:rFonts w:ascii="Times" w:hAnsi="Times" w:cs="Times"/>
          <w:color w:val="000000"/>
          <w:sz w:val="15"/>
          <w:szCs w:val="15"/>
        </w:rPr>
        <w:t>PPROVAL</w:t>
      </w:r>
      <w:r>
        <w:rPr>
          <w:rFonts w:ascii="Times" w:hAnsi="Times" w:cs="Times"/>
          <w:color w:val="000000"/>
          <w:sz w:val="20"/>
          <w:szCs w:val="20"/>
        </w:rPr>
        <w:t>.—Not later than 9 months after the date of enact- ment of this title, the Secretary shall, on a competitive basis, approve such applications to conduct demonstration projects under this title as the Secretary considers to be appropriate, taking into account the assessments required by subsections (c) and (d). The Secretary shall ensure, to the maximum extent practicable, that the applications that are approved involve a range of communities (both rural and urban) and diverse populations.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(f) C</w:t>
      </w:r>
      <w:r>
        <w:rPr>
          <w:rFonts w:ascii="Times" w:hAnsi="Times" w:cs="Times"/>
          <w:color w:val="000000"/>
          <w:sz w:val="15"/>
          <w:szCs w:val="15"/>
        </w:rPr>
        <w:t xml:space="preserve">ONTRACTS </w:t>
      </w:r>
      <w:r>
        <w:rPr>
          <w:rFonts w:ascii="Times" w:hAnsi="Times" w:cs="Times"/>
          <w:color w:val="000000"/>
          <w:sz w:val="20"/>
          <w:szCs w:val="20"/>
        </w:rPr>
        <w:t>W</w:t>
      </w:r>
      <w:r>
        <w:rPr>
          <w:rFonts w:ascii="Times" w:hAnsi="Times" w:cs="Times"/>
          <w:color w:val="000000"/>
          <w:sz w:val="15"/>
          <w:szCs w:val="15"/>
        </w:rPr>
        <w:t xml:space="preserve">ITH </w:t>
      </w:r>
      <w:r>
        <w:rPr>
          <w:rFonts w:ascii="Times" w:hAnsi="Times" w:cs="Times"/>
          <w:color w:val="000000"/>
          <w:sz w:val="20"/>
          <w:szCs w:val="20"/>
        </w:rPr>
        <w:t>N</w:t>
      </w:r>
      <w:r>
        <w:rPr>
          <w:rFonts w:ascii="Times" w:hAnsi="Times" w:cs="Times"/>
          <w:color w:val="000000"/>
          <w:sz w:val="15"/>
          <w:szCs w:val="15"/>
        </w:rPr>
        <w:t xml:space="preserve">ONPROFIT </w:t>
      </w:r>
      <w:r>
        <w:rPr>
          <w:rFonts w:ascii="Times" w:hAnsi="Times" w:cs="Times"/>
          <w:color w:val="000000"/>
          <w:sz w:val="20"/>
          <w:szCs w:val="20"/>
        </w:rPr>
        <w:t>E</w:t>
      </w:r>
      <w:r>
        <w:rPr>
          <w:rFonts w:ascii="Times" w:hAnsi="Times" w:cs="Times"/>
          <w:color w:val="000000"/>
          <w:sz w:val="15"/>
          <w:szCs w:val="15"/>
        </w:rPr>
        <w:t>NTITIES</w:t>
      </w:r>
      <w:r>
        <w:rPr>
          <w:rFonts w:ascii="Times" w:hAnsi="Times" w:cs="Times"/>
          <w:color w:val="000000"/>
          <w:sz w:val="20"/>
          <w:szCs w:val="20"/>
        </w:rPr>
        <w:t>.—The Secretary may contract with an entity described in section 501(c)(3) of the Internal Revenue Code of 1986 and exempt from taxation under section 501(a) of such Code to carry out any responsibility of the Secretary under this section or section 412 if—</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such entity demonstrates the ability to carry out such responsibility;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the Secretary can demonstrate that such responsibility would not be carried out by the Secretary at a lower cost. (g) G</w:t>
      </w:r>
      <w:r>
        <w:rPr>
          <w:rFonts w:ascii="Times" w:hAnsi="Times" w:cs="Times"/>
          <w:color w:val="000000"/>
          <w:sz w:val="15"/>
          <w:szCs w:val="15"/>
        </w:rPr>
        <w:t xml:space="preserve">RANDFATHERING OF </w:t>
      </w:r>
      <w:r>
        <w:rPr>
          <w:rFonts w:ascii="Times" w:hAnsi="Times" w:cs="Times"/>
          <w:color w:val="000000"/>
          <w:sz w:val="20"/>
          <w:szCs w:val="20"/>
        </w:rPr>
        <w:t>E</w:t>
      </w:r>
      <w:r>
        <w:rPr>
          <w:rFonts w:ascii="Times" w:hAnsi="Times" w:cs="Times"/>
          <w:color w:val="000000"/>
          <w:sz w:val="15"/>
          <w:szCs w:val="15"/>
        </w:rPr>
        <w:t xml:space="preserve">XISTING </w:t>
      </w:r>
      <w:r>
        <w:rPr>
          <w:rFonts w:ascii="Times" w:hAnsi="Times" w:cs="Times"/>
          <w:color w:val="000000"/>
          <w:sz w:val="20"/>
          <w:szCs w:val="20"/>
        </w:rPr>
        <w:t>S</w:t>
      </w:r>
      <w:r>
        <w:rPr>
          <w:rFonts w:ascii="Times" w:hAnsi="Times" w:cs="Times"/>
          <w:color w:val="000000"/>
          <w:sz w:val="15"/>
          <w:szCs w:val="15"/>
        </w:rPr>
        <w:t xml:space="preserve">TATEWIDE </w:t>
      </w:r>
      <w:r>
        <w:rPr>
          <w:rFonts w:ascii="Times" w:hAnsi="Times" w:cs="Times"/>
          <w:color w:val="000000"/>
          <w:sz w:val="20"/>
          <w:szCs w:val="20"/>
        </w:rPr>
        <w:t>P</w:t>
      </w:r>
      <w:r>
        <w:rPr>
          <w:rFonts w:ascii="Times" w:hAnsi="Times" w:cs="Times"/>
          <w:color w:val="000000"/>
          <w:sz w:val="15"/>
          <w:szCs w:val="15"/>
        </w:rPr>
        <w:t>ROGRAMS</w:t>
      </w:r>
      <w:r>
        <w:rPr>
          <w:rFonts w:ascii="Times" w:hAnsi="Times" w:cs="Times"/>
          <w:color w:val="000000"/>
          <w:sz w:val="20"/>
          <w:szCs w:val="20"/>
        </w:rPr>
        <w:t>.—Any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statewide individual asset-building program that is carried out in a manner consistent with the purposes of this title, that is estab- lished under State law as of the date of enactment of this Act, and that as of such date is operating with an annual State appro- priation of not less than $1,000,000 in non-Federal funds, shall be deemed to meet the eligibility requirements of this subtitle, and the entity carrying out the program shall be deemed to be a qualified entity. The Secretary shall consider funding the state- wide program as a demonstration project described in this subtitle. In considering the statewide program for funding, the Secretary shall review an application submitted by the entity carrying out such statewide program under this section, notwithstanding the preference requirements listed in subsection (d). Any program requirements under sections 407 through 411 that are inconsistent with State statutory requirements in effect on the date of enactment of this Act, governing such statewide program, shall not apply to the program.</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406. DEMONSTRATION AUTHORITY; ANNUAL GRANTS.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D</w:t>
      </w:r>
      <w:r>
        <w:rPr>
          <w:rFonts w:ascii="Times" w:hAnsi="Times" w:cs="Times"/>
          <w:color w:val="000000"/>
          <w:sz w:val="15"/>
          <w:szCs w:val="15"/>
        </w:rPr>
        <w:t xml:space="preserve">EMONSTRATION </w:t>
      </w:r>
      <w:r>
        <w:rPr>
          <w:rFonts w:ascii="Times" w:hAnsi="Times" w:cs="Times"/>
          <w:color w:val="000000"/>
          <w:sz w:val="20"/>
          <w:szCs w:val="20"/>
        </w:rPr>
        <w:t>A</w:t>
      </w:r>
      <w:r>
        <w:rPr>
          <w:rFonts w:ascii="Times" w:hAnsi="Times" w:cs="Times"/>
          <w:color w:val="000000"/>
          <w:sz w:val="15"/>
          <w:szCs w:val="15"/>
        </w:rPr>
        <w:t>UTHORITY</w:t>
      </w:r>
      <w:r>
        <w:rPr>
          <w:rFonts w:ascii="Times" w:hAnsi="Times" w:cs="Times"/>
          <w:color w:val="000000"/>
          <w:sz w:val="20"/>
          <w:szCs w:val="20"/>
        </w:rPr>
        <w:t>.—If the Secretary approves an application to conduct a demonstration project under this title, the Secretary shall, not later than 10 months after the date of enactment of this title, authorize the applicant to conduct the project for 5 project years in accordance with the approved applica- tion and the requirements of this title.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G</w:t>
      </w:r>
      <w:r>
        <w:rPr>
          <w:rFonts w:ascii="Times" w:hAnsi="Times" w:cs="Times"/>
          <w:color w:val="000000"/>
          <w:sz w:val="15"/>
          <w:szCs w:val="15"/>
        </w:rPr>
        <w:t xml:space="preserve">RANT </w:t>
      </w:r>
      <w:r>
        <w:rPr>
          <w:rFonts w:ascii="Times" w:hAnsi="Times" w:cs="Times"/>
          <w:color w:val="000000"/>
          <w:sz w:val="20"/>
          <w:szCs w:val="20"/>
        </w:rPr>
        <w:t>A</w:t>
      </w:r>
      <w:r>
        <w:rPr>
          <w:rFonts w:ascii="Times" w:hAnsi="Times" w:cs="Times"/>
          <w:color w:val="000000"/>
          <w:sz w:val="15"/>
          <w:szCs w:val="15"/>
        </w:rPr>
        <w:t>UTHORITY</w:t>
      </w:r>
      <w:r>
        <w:rPr>
          <w:rFonts w:ascii="Times" w:hAnsi="Times" w:cs="Times"/>
          <w:color w:val="000000"/>
          <w:sz w:val="20"/>
          <w:szCs w:val="20"/>
        </w:rPr>
        <w:t>.—For each project year of a demonstra- tion project conducted under this title, the Secretary may make a grant to the qualified entity authorized to conduct the project. In making such a grant, the Secretary shall make the grant on the first day of the project year in an amount not to exceed the lesser of—</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Deadline.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Deadline.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2528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the aggregate amount of funds committed as matching contributions from non-Federal public or private sector sources; or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$1,000,000.</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407. RESERVE FUND.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E</w:t>
      </w:r>
      <w:r>
        <w:rPr>
          <w:rFonts w:ascii="Times" w:hAnsi="Times" w:cs="Times"/>
          <w:color w:val="000000"/>
          <w:sz w:val="15"/>
          <w:szCs w:val="15"/>
        </w:rPr>
        <w:t>STABLISHMENT</w:t>
      </w:r>
      <w:r>
        <w:rPr>
          <w:rFonts w:ascii="Times" w:hAnsi="Times" w:cs="Times"/>
          <w:color w:val="000000"/>
          <w:sz w:val="20"/>
          <w:szCs w:val="20"/>
        </w:rPr>
        <w:t>.—A qualified entity under this title, other than a State or local government agency or a tribal government, shall establish a Reserve Fund that shall be maintained in accord- ance with this section.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A</w:t>
      </w:r>
      <w:r>
        <w:rPr>
          <w:rFonts w:ascii="Times" w:hAnsi="Times" w:cs="Times"/>
          <w:color w:val="000000"/>
          <w:sz w:val="15"/>
          <w:szCs w:val="15"/>
        </w:rPr>
        <w:t xml:space="preserve">MOUNTS IN </w:t>
      </w:r>
      <w:r>
        <w:rPr>
          <w:rFonts w:ascii="Times" w:hAnsi="Times" w:cs="Times"/>
          <w:color w:val="000000"/>
          <w:sz w:val="20"/>
          <w:szCs w:val="20"/>
        </w:rPr>
        <w:t>R</w:t>
      </w:r>
      <w:r>
        <w:rPr>
          <w:rFonts w:ascii="Times" w:hAnsi="Times" w:cs="Times"/>
          <w:color w:val="000000"/>
          <w:sz w:val="15"/>
          <w:szCs w:val="15"/>
        </w:rPr>
        <w:t xml:space="preserve">ESERVE </w:t>
      </w:r>
      <w:r>
        <w:rPr>
          <w:rFonts w:ascii="Times" w:hAnsi="Times" w:cs="Times"/>
          <w:color w:val="000000"/>
          <w:sz w:val="20"/>
          <w:szCs w:val="20"/>
        </w:rPr>
        <w:t>F</w:t>
      </w:r>
      <w:r>
        <w:rPr>
          <w:rFonts w:ascii="Times" w:hAnsi="Times" w:cs="Times"/>
          <w:color w:val="000000"/>
          <w:sz w:val="15"/>
          <w:szCs w:val="15"/>
        </w:rPr>
        <w:t>UND</w:t>
      </w:r>
      <w:r>
        <w:rPr>
          <w:rFonts w:ascii="Times" w:hAnsi="Times" w:cs="Times"/>
          <w:color w:val="000000"/>
          <w:sz w:val="20"/>
          <w:szCs w:val="20"/>
        </w:rPr>
        <w:t>.— (1) I</w:t>
      </w:r>
      <w:r>
        <w:rPr>
          <w:rFonts w:ascii="Times" w:hAnsi="Times" w:cs="Times"/>
          <w:color w:val="000000"/>
          <w:sz w:val="15"/>
          <w:szCs w:val="15"/>
        </w:rPr>
        <w:t>N GENERAL</w:t>
      </w:r>
      <w:r>
        <w:rPr>
          <w:rFonts w:ascii="Times" w:hAnsi="Times" w:cs="Times"/>
          <w:color w:val="000000"/>
          <w:sz w:val="20"/>
          <w:szCs w:val="20"/>
        </w:rPr>
        <w:t>.—As soon after receipt as is practicable,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qualified entity shall deposit in the Reserve Fund established under subsection (a)—</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all funds provided to the qualified entity from any public or private source in connection with the dem- onstration project;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the proceeds from any investment made under subsection (c)(2).</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U</w:t>
      </w:r>
      <w:r>
        <w:rPr>
          <w:rFonts w:ascii="Times" w:hAnsi="Times" w:cs="Times"/>
          <w:color w:val="000000"/>
          <w:sz w:val="15"/>
          <w:szCs w:val="15"/>
        </w:rPr>
        <w:t>NIFORM ACCOUNTING REGULATIONS</w:t>
      </w:r>
      <w:r>
        <w:rPr>
          <w:rFonts w:ascii="Times" w:hAnsi="Times" w:cs="Times"/>
          <w:color w:val="000000"/>
          <w:sz w:val="20"/>
          <w:szCs w:val="20"/>
        </w:rPr>
        <w:t>.—The Secretary shall prescribe regulations with respect to accounting for amounts in the Reserve Fund established under subsection (a). (c) U</w:t>
      </w:r>
      <w:r>
        <w:rPr>
          <w:rFonts w:ascii="Times" w:hAnsi="Times" w:cs="Times"/>
          <w:color w:val="000000"/>
          <w:sz w:val="15"/>
          <w:szCs w:val="15"/>
        </w:rPr>
        <w:t xml:space="preserve">SE OF </w:t>
      </w:r>
      <w:r>
        <w:rPr>
          <w:rFonts w:ascii="Times" w:hAnsi="Times" w:cs="Times"/>
          <w:color w:val="000000"/>
          <w:sz w:val="20"/>
          <w:szCs w:val="20"/>
        </w:rPr>
        <w:t>A</w:t>
      </w:r>
      <w:r>
        <w:rPr>
          <w:rFonts w:ascii="Times" w:hAnsi="Times" w:cs="Times"/>
          <w:color w:val="000000"/>
          <w:sz w:val="15"/>
          <w:szCs w:val="15"/>
        </w:rPr>
        <w:t xml:space="preserve">MOUNTS IN THE </w:t>
      </w:r>
      <w:r>
        <w:rPr>
          <w:rFonts w:ascii="Times" w:hAnsi="Times" w:cs="Times"/>
          <w:color w:val="000000"/>
          <w:sz w:val="20"/>
          <w:szCs w:val="20"/>
        </w:rPr>
        <w:t>R</w:t>
      </w:r>
      <w:r>
        <w:rPr>
          <w:rFonts w:ascii="Times" w:hAnsi="Times" w:cs="Times"/>
          <w:color w:val="000000"/>
          <w:sz w:val="15"/>
          <w:szCs w:val="15"/>
        </w:rPr>
        <w:t xml:space="preserve">ESERVE </w:t>
      </w:r>
      <w:r>
        <w:rPr>
          <w:rFonts w:ascii="Times" w:hAnsi="Times" w:cs="Times"/>
          <w:color w:val="000000"/>
          <w:sz w:val="20"/>
          <w:szCs w:val="20"/>
        </w:rPr>
        <w:t>F</w:t>
      </w:r>
      <w:r>
        <w:rPr>
          <w:rFonts w:ascii="Times" w:hAnsi="Times" w:cs="Times"/>
          <w:color w:val="000000"/>
          <w:sz w:val="15"/>
          <w:szCs w:val="15"/>
        </w:rPr>
        <w:t>UND</w:t>
      </w:r>
      <w:r>
        <w:rPr>
          <w:rFonts w:ascii="Times" w:hAnsi="Times" w:cs="Times"/>
          <w:color w:val="000000"/>
          <w:sz w:val="20"/>
          <w:szCs w:val="20"/>
        </w:rPr>
        <w: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I</w:t>
      </w:r>
      <w:r>
        <w:rPr>
          <w:rFonts w:ascii="Times" w:hAnsi="Times" w:cs="Times"/>
          <w:color w:val="000000"/>
          <w:sz w:val="15"/>
          <w:szCs w:val="15"/>
        </w:rPr>
        <w:t>N GENERAL</w:t>
      </w:r>
      <w:r>
        <w:rPr>
          <w:rFonts w:ascii="Times" w:hAnsi="Times" w:cs="Times"/>
          <w:color w:val="000000"/>
          <w:sz w:val="20"/>
          <w:szCs w:val="20"/>
        </w:rPr>
        <w:t>.—A qualified entity shall use the amounts in the Reserve Fund established under subsection (a) to—</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assist participants in the demonstration project in obtaining the skills (including economic literacy, budget- ing, credit, and counseling skills) and information necessary to achieve economic self-sufficiency through activities requiring qualified expenses;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provide deposits in accordance with section 410 for individuals selected by the qualified entity to participate in the demonstration project;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administer the demonstration project;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 provide the research organization evaluating the demonstration project under section 414 with such informa- tion with respect to the demonstration project as may be required for the evaluation.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A</w:t>
      </w:r>
      <w:r>
        <w:rPr>
          <w:rFonts w:ascii="Times" w:hAnsi="Times" w:cs="Times"/>
          <w:color w:val="000000"/>
          <w:sz w:val="15"/>
          <w:szCs w:val="15"/>
        </w:rPr>
        <w:t>UTHORITY TO INVEST FUNDS</w:t>
      </w:r>
      <w:r>
        <w:rPr>
          <w:rFonts w:ascii="Times" w:hAnsi="Times" w:cs="Times"/>
          <w:color w:val="000000"/>
          <w:sz w:val="20"/>
          <w:szCs w:val="20"/>
        </w:rPr>
        <w:t>.— (A) G</w:t>
      </w:r>
      <w:r>
        <w:rPr>
          <w:rFonts w:ascii="Times" w:hAnsi="Times" w:cs="Times"/>
          <w:color w:val="000000"/>
          <w:sz w:val="15"/>
          <w:szCs w:val="15"/>
        </w:rPr>
        <w:t>UIDELINES</w:t>
      </w:r>
      <w:r>
        <w:rPr>
          <w:rFonts w:ascii="Times" w:hAnsi="Times" w:cs="Times"/>
          <w:color w:val="000000"/>
          <w:sz w:val="20"/>
          <w:szCs w:val="20"/>
        </w:rPr>
        <w:t>.—The Secretary shall establish guide-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lines for investing amounts in the Reserve Fund established under subsection (a) in a manner that provides an appro- priate balance between return, liquidity, and risk.</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I</w:t>
      </w:r>
      <w:r>
        <w:rPr>
          <w:rFonts w:ascii="Times" w:hAnsi="Times" w:cs="Times"/>
          <w:color w:val="000000"/>
          <w:sz w:val="15"/>
          <w:szCs w:val="15"/>
        </w:rPr>
        <w:t>NVESTMENT</w:t>
      </w:r>
      <w:r>
        <w:rPr>
          <w:rFonts w:ascii="Times" w:hAnsi="Times" w:cs="Times"/>
          <w:color w:val="000000"/>
          <w:sz w:val="20"/>
          <w:szCs w:val="20"/>
        </w:rPr>
        <w:t>.—A qualified entity shall invest the amounts in its Reserve Fund that are not immediately needed to carry out the provisions of paragraph (1), in accordance with the guidelines established under subpara- graph (A).</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L</w:t>
      </w:r>
      <w:r>
        <w:rPr>
          <w:rFonts w:ascii="Times" w:hAnsi="Times" w:cs="Times"/>
          <w:color w:val="000000"/>
          <w:sz w:val="15"/>
          <w:szCs w:val="15"/>
        </w:rPr>
        <w:t>IMITATION ON USES</w:t>
      </w:r>
      <w:r>
        <w:rPr>
          <w:rFonts w:ascii="Times" w:hAnsi="Times" w:cs="Times"/>
          <w:color w:val="000000"/>
          <w:sz w:val="20"/>
          <w:szCs w:val="20"/>
        </w:rPr>
        <w:t>.—Not more than 9.5 percent of the amounts provided to a qualified entity under section 406(b) shall be used by the qualified entity for the purposes described in subparagraphs (A), (C), and (D) of paragraph (1), of which not less than 2 percent of the amounts shall be used by the qualified entity for the purposes described in paragraph (1)(D). If two or more qualified entities are jointly administering a project, no qualified entity shall use more than its proportional share for the purposes described in subparagraphs (A), (C), and (D) of paragraph (1). (d) U</w:t>
      </w:r>
      <w:r>
        <w:rPr>
          <w:rFonts w:ascii="Times" w:hAnsi="Times" w:cs="Times"/>
          <w:color w:val="000000"/>
          <w:sz w:val="15"/>
          <w:szCs w:val="15"/>
        </w:rPr>
        <w:t xml:space="preserve">NUSED </w:t>
      </w:r>
      <w:r>
        <w:rPr>
          <w:rFonts w:ascii="Times" w:hAnsi="Times" w:cs="Times"/>
          <w:color w:val="000000"/>
          <w:sz w:val="20"/>
          <w:szCs w:val="20"/>
        </w:rPr>
        <w:t>F</w:t>
      </w:r>
      <w:r>
        <w:rPr>
          <w:rFonts w:ascii="Times" w:hAnsi="Times" w:cs="Times"/>
          <w:color w:val="000000"/>
          <w:sz w:val="15"/>
          <w:szCs w:val="15"/>
        </w:rPr>
        <w:t xml:space="preserve">EDERAL </w:t>
      </w:r>
      <w:r>
        <w:rPr>
          <w:rFonts w:ascii="Times" w:hAnsi="Times" w:cs="Times"/>
          <w:color w:val="000000"/>
          <w:sz w:val="20"/>
          <w:szCs w:val="20"/>
        </w:rPr>
        <w:t>G</w:t>
      </w:r>
      <w:r>
        <w:rPr>
          <w:rFonts w:ascii="Times" w:hAnsi="Times" w:cs="Times"/>
          <w:color w:val="000000"/>
          <w:sz w:val="15"/>
          <w:szCs w:val="15"/>
        </w:rPr>
        <w:t xml:space="preserve">RANT </w:t>
      </w:r>
      <w:r>
        <w:rPr>
          <w:rFonts w:ascii="Times" w:hAnsi="Times" w:cs="Times"/>
          <w:color w:val="000000"/>
          <w:sz w:val="20"/>
          <w:szCs w:val="20"/>
        </w:rPr>
        <w:t>F</w:t>
      </w:r>
      <w:r>
        <w:rPr>
          <w:rFonts w:ascii="Times" w:hAnsi="Times" w:cs="Times"/>
          <w:color w:val="000000"/>
          <w:sz w:val="15"/>
          <w:szCs w:val="15"/>
        </w:rPr>
        <w:t xml:space="preserve">UNDS </w:t>
      </w:r>
      <w:r>
        <w:rPr>
          <w:rFonts w:ascii="Times" w:hAnsi="Times" w:cs="Times"/>
          <w:color w:val="000000"/>
          <w:sz w:val="20"/>
          <w:szCs w:val="20"/>
        </w:rPr>
        <w:t>T</w:t>
      </w:r>
      <w:r>
        <w:rPr>
          <w:rFonts w:ascii="Times" w:hAnsi="Times" w:cs="Times"/>
          <w:color w:val="000000"/>
          <w:sz w:val="15"/>
          <w:szCs w:val="15"/>
        </w:rPr>
        <w:t xml:space="preserve">RANSFERRED TO THE </w:t>
      </w:r>
      <w:r>
        <w:rPr>
          <w:rFonts w:ascii="Times" w:hAnsi="Times" w:cs="Times"/>
          <w:color w:val="000000"/>
          <w:sz w:val="20"/>
          <w:szCs w:val="20"/>
        </w:rPr>
        <w:t>S</w:t>
      </w:r>
      <w:r>
        <w:rPr>
          <w:rFonts w:ascii="Times" w:hAnsi="Times" w:cs="Times"/>
          <w:color w:val="000000"/>
          <w:sz w:val="15"/>
          <w:szCs w:val="15"/>
        </w:rPr>
        <w:t>EC</w:t>
      </w:r>
      <w:r>
        <w:rPr>
          <w:rFonts w:ascii="Times" w:hAnsi="Times" w:cs="Times"/>
          <w:color w:val="000000"/>
          <w:sz w:val="20"/>
          <w:szCs w:val="20"/>
        </w:rPr>
        <w: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15"/>
          <w:szCs w:val="15"/>
        </w:rPr>
        <w:t xml:space="preserve">RETARY </w:t>
      </w:r>
      <w:r>
        <w:rPr>
          <w:rFonts w:ascii="Times" w:hAnsi="Times" w:cs="Times"/>
          <w:color w:val="000000"/>
          <w:sz w:val="20"/>
          <w:szCs w:val="20"/>
        </w:rPr>
        <w:t>W</w:t>
      </w:r>
      <w:r>
        <w:rPr>
          <w:rFonts w:ascii="Times" w:hAnsi="Times" w:cs="Times"/>
          <w:color w:val="000000"/>
          <w:sz w:val="15"/>
          <w:szCs w:val="15"/>
        </w:rPr>
        <w:t xml:space="preserve">HEN </w:t>
      </w:r>
      <w:r>
        <w:rPr>
          <w:rFonts w:ascii="Times" w:hAnsi="Times" w:cs="Times"/>
          <w:color w:val="000000"/>
          <w:sz w:val="20"/>
          <w:szCs w:val="20"/>
        </w:rPr>
        <w:t>P</w:t>
      </w:r>
      <w:r>
        <w:rPr>
          <w:rFonts w:ascii="Times" w:hAnsi="Times" w:cs="Times"/>
          <w:color w:val="000000"/>
          <w:sz w:val="15"/>
          <w:szCs w:val="15"/>
        </w:rPr>
        <w:t xml:space="preserve">ROJECT </w:t>
      </w:r>
      <w:r>
        <w:rPr>
          <w:rFonts w:ascii="Times" w:hAnsi="Times" w:cs="Times"/>
          <w:color w:val="000000"/>
          <w:sz w:val="20"/>
          <w:szCs w:val="20"/>
        </w:rPr>
        <w:t>T</w:t>
      </w:r>
      <w:r>
        <w:rPr>
          <w:rFonts w:ascii="Times" w:hAnsi="Times" w:cs="Times"/>
          <w:color w:val="000000"/>
          <w:sz w:val="15"/>
          <w:szCs w:val="15"/>
        </w:rPr>
        <w:t>ERMINATES</w:t>
      </w:r>
      <w:r>
        <w:rPr>
          <w:rFonts w:ascii="Times" w:hAnsi="Times" w:cs="Times"/>
          <w:color w:val="000000"/>
          <w:sz w:val="20"/>
          <w:szCs w:val="20"/>
        </w:rPr>
        <w:t>.—Notwithstanding subsection (c), upon the termination of any demonstration project authorized under this section, the qualified entity conducting the project shall transfer to the Secretary an amount equal to—</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18"/>
          <w:szCs w:val="18"/>
        </w:rPr>
        <w:t>HEALTH AND HUMAN SERVICES ACTS</w:t>
      </w:r>
      <w:r>
        <w:rPr>
          <w:rFonts w:ascii="Times" w:hAnsi="Times" w:cs="Times"/>
          <w:color w:val="000000"/>
          <w:sz w:val="18"/>
          <w:szCs w:val="18"/>
        </w:rPr>
        <w:tab/>
      </w:r>
      <w:r>
        <w:rPr>
          <w:rFonts w:ascii="Times" w:hAnsi="Times" w:cs="Times"/>
          <w:color w:val="000000"/>
          <w:sz w:val="20"/>
          <w:szCs w:val="20"/>
        </w:rPr>
        <w:t>2529</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the amounts in its Reserve Fund at the time of the termination; multiplied by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a percentage equal to— (A) the aggregate amount of grants made to the quali-</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fied entity under section 406(b); divided by (B) the aggregate amount of all funds provided to the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qualified entity from all sources to conduct the project.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408. ELIGIBILITY FOR PARTICIPATION.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I</w:t>
      </w:r>
      <w:r>
        <w:rPr>
          <w:rFonts w:ascii="Times" w:hAnsi="Times" w:cs="Times"/>
          <w:color w:val="000000"/>
          <w:sz w:val="15"/>
          <w:szCs w:val="15"/>
        </w:rPr>
        <w:t xml:space="preserve">N </w:t>
      </w:r>
      <w:r>
        <w:rPr>
          <w:rFonts w:ascii="Times" w:hAnsi="Times" w:cs="Times"/>
          <w:color w:val="000000"/>
          <w:sz w:val="20"/>
          <w:szCs w:val="20"/>
        </w:rPr>
        <w:t>G</w:t>
      </w:r>
      <w:r>
        <w:rPr>
          <w:rFonts w:ascii="Times" w:hAnsi="Times" w:cs="Times"/>
          <w:color w:val="000000"/>
          <w:sz w:val="15"/>
          <w:szCs w:val="15"/>
        </w:rPr>
        <w:t>ENERAL</w:t>
      </w:r>
      <w:r>
        <w:rPr>
          <w:rFonts w:ascii="Times" w:hAnsi="Times" w:cs="Times"/>
          <w:color w:val="000000"/>
          <w:sz w:val="20"/>
          <w:szCs w:val="20"/>
        </w:rPr>
        <w:t>.—Any individual who is a member of a house- hold that is eligible for assistance under the State temporary assist- ance for needy families program established under part A of title IV of the Social Security Act (42 U.S.C. 601 et seq.), or that meets each of the following requirements shall be eligible to partici- pate in a demonstration project conducted under this title: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I</w:t>
      </w:r>
      <w:r>
        <w:rPr>
          <w:rFonts w:ascii="Times" w:hAnsi="Times" w:cs="Times"/>
          <w:color w:val="000000"/>
          <w:sz w:val="15"/>
          <w:szCs w:val="15"/>
        </w:rPr>
        <w:t>NCOME TEST</w:t>
      </w:r>
      <w:r>
        <w:rPr>
          <w:rFonts w:ascii="Times" w:hAnsi="Times" w:cs="Times"/>
          <w:color w:val="000000"/>
          <w:sz w:val="20"/>
          <w:szCs w:val="20"/>
        </w:rPr>
        <w:t>.—The adjusted gross income of the house- hold does not exceed the earned income amount described in section 32 of the Internal Revenue Code of 1986 (taking into account the size of the household).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N</w:t>
      </w:r>
      <w:r>
        <w:rPr>
          <w:rFonts w:ascii="Times" w:hAnsi="Times" w:cs="Times"/>
          <w:color w:val="000000"/>
          <w:sz w:val="15"/>
          <w:szCs w:val="15"/>
        </w:rPr>
        <w:t>ET WORTH TEST</w:t>
      </w:r>
      <w:r>
        <w:rPr>
          <w:rFonts w:ascii="Times" w:hAnsi="Times" w:cs="Times"/>
          <w:color w:val="000000"/>
          <w:sz w:val="20"/>
          <w:szCs w:val="20"/>
        </w:rPr>
        <w:t>.— (A) I</w:t>
      </w:r>
      <w:r>
        <w:rPr>
          <w:rFonts w:ascii="Times" w:hAnsi="Times" w:cs="Times"/>
          <w:color w:val="000000"/>
          <w:sz w:val="15"/>
          <w:szCs w:val="15"/>
        </w:rPr>
        <w:t>N GENERAL</w:t>
      </w:r>
      <w:r>
        <w:rPr>
          <w:rFonts w:ascii="Times" w:hAnsi="Times" w:cs="Times"/>
          <w:color w:val="000000"/>
          <w:sz w:val="20"/>
          <w:szCs w:val="20"/>
        </w:rPr>
        <w:t>.—The net worth of the household, as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of the end of the calendar year preceding the determination of eligibility, does not exceed $10,000.</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D</w:t>
      </w:r>
      <w:r>
        <w:rPr>
          <w:rFonts w:ascii="Times" w:hAnsi="Times" w:cs="Times"/>
          <w:color w:val="000000"/>
          <w:sz w:val="15"/>
          <w:szCs w:val="15"/>
        </w:rPr>
        <w:t>ETERMINATION OF NET WORTH</w:t>
      </w:r>
      <w:r>
        <w:rPr>
          <w:rFonts w:ascii="Times" w:hAnsi="Times" w:cs="Times"/>
          <w:color w:val="000000"/>
          <w:sz w:val="20"/>
          <w:szCs w:val="20"/>
        </w:rPr>
        <w:t>.—For purposes of subparagraph (A), the net worth of a household is the amount equal to—</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 the aggregate market value of all assets that are owned in whole or in part by any member of the household; minus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the obligations or debts of any member of the household.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E</w:t>
      </w:r>
      <w:r>
        <w:rPr>
          <w:rFonts w:ascii="Times" w:hAnsi="Times" w:cs="Times"/>
          <w:color w:val="000000"/>
          <w:sz w:val="15"/>
          <w:szCs w:val="15"/>
        </w:rPr>
        <w:t>XCLUSIONS</w:t>
      </w:r>
      <w:r>
        <w:rPr>
          <w:rFonts w:ascii="Times" w:hAnsi="Times" w:cs="Times"/>
          <w:color w:val="000000"/>
          <w:sz w:val="20"/>
          <w:szCs w:val="20"/>
        </w:rPr>
        <w:t>.—For purposes of determining the net worth of a household, a household’s assets shall not be considered to include the primary dwelling unit and one motor vehicle owned by a member of the household.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I</w:t>
      </w:r>
      <w:r>
        <w:rPr>
          <w:rFonts w:ascii="Times" w:hAnsi="Times" w:cs="Times"/>
          <w:color w:val="000000"/>
          <w:sz w:val="15"/>
          <w:szCs w:val="15"/>
        </w:rPr>
        <w:t xml:space="preserve">NDIVIDUALS </w:t>
      </w:r>
      <w:r>
        <w:rPr>
          <w:rFonts w:ascii="Times" w:hAnsi="Times" w:cs="Times"/>
          <w:color w:val="000000"/>
          <w:sz w:val="20"/>
          <w:szCs w:val="20"/>
        </w:rPr>
        <w:t>U</w:t>
      </w:r>
      <w:r>
        <w:rPr>
          <w:rFonts w:ascii="Times" w:hAnsi="Times" w:cs="Times"/>
          <w:color w:val="000000"/>
          <w:sz w:val="15"/>
          <w:szCs w:val="15"/>
        </w:rPr>
        <w:t xml:space="preserve">NABLE </w:t>
      </w:r>
      <w:r>
        <w:rPr>
          <w:rFonts w:ascii="Times" w:hAnsi="Times" w:cs="Times"/>
          <w:color w:val="000000"/>
          <w:sz w:val="20"/>
          <w:szCs w:val="20"/>
        </w:rPr>
        <w:t>T</w:t>
      </w:r>
      <w:r>
        <w:rPr>
          <w:rFonts w:ascii="Times" w:hAnsi="Times" w:cs="Times"/>
          <w:color w:val="000000"/>
          <w:sz w:val="15"/>
          <w:szCs w:val="15"/>
        </w:rPr>
        <w:t xml:space="preserve">O </w:t>
      </w:r>
      <w:r>
        <w:rPr>
          <w:rFonts w:ascii="Times" w:hAnsi="Times" w:cs="Times"/>
          <w:color w:val="000000"/>
          <w:sz w:val="20"/>
          <w:szCs w:val="20"/>
        </w:rPr>
        <w:t>C</w:t>
      </w:r>
      <w:r>
        <w:rPr>
          <w:rFonts w:ascii="Times" w:hAnsi="Times" w:cs="Times"/>
          <w:color w:val="000000"/>
          <w:sz w:val="15"/>
          <w:szCs w:val="15"/>
        </w:rPr>
        <w:t xml:space="preserve">OMPLETE THE </w:t>
      </w:r>
      <w:r>
        <w:rPr>
          <w:rFonts w:ascii="Times" w:hAnsi="Times" w:cs="Times"/>
          <w:color w:val="000000"/>
          <w:sz w:val="20"/>
          <w:szCs w:val="20"/>
        </w:rPr>
        <w:t>P</w:t>
      </w:r>
      <w:r>
        <w:rPr>
          <w:rFonts w:ascii="Times" w:hAnsi="Times" w:cs="Times"/>
          <w:color w:val="000000"/>
          <w:sz w:val="15"/>
          <w:szCs w:val="15"/>
        </w:rPr>
        <w:t>ROJECT</w:t>
      </w:r>
      <w:r>
        <w:rPr>
          <w:rFonts w:ascii="Times" w:hAnsi="Times" w:cs="Times"/>
          <w:color w:val="000000"/>
          <w:sz w:val="20"/>
          <w:szCs w:val="20"/>
        </w:rPr>
        <w:t>.—The Sec- retary shall establish such regulations as are necessary to ensure compliance with this title if an individual participating in the demonstration project moves from the community in which the project is conducted or is otherwise unable to continue participating in that project, including regulations prohibiting future eligibility to participate in any other demonstration project conducted under this title.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409. SELECTION OF INDIVIDUALS TO PARTICIPATE.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From among the individuals eligible to participate in a dem- onstration project conducted under this title, each qualified entity shall select the individuals—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that the qualified entity determines to be best suited to participate;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to whom the qualified entity will provide deposits in accordance with section 410.</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410. DEPOSITS BY QUALIFIED ENTITIES.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I</w:t>
      </w:r>
      <w:r>
        <w:rPr>
          <w:rFonts w:ascii="Times" w:hAnsi="Times" w:cs="Times"/>
          <w:color w:val="000000"/>
          <w:sz w:val="15"/>
          <w:szCs w:val="15"/>
        </w:rPr>
        <w:t xml:space="preserve">N </w:t>
      </w:r>
      <w:r>
        <w:rPr>
          <w:rFonts w:ascii="Times" w:hAnsi="Times" w:cs="Times"/>
          <w:color w:val="000000"/>
          <w:sz w:val="20"/>
          <w:szCs w:val="20"/>
        </w:rPr>
        <w:t>G</w:t>
      </w:r>
      <w:r>
        <w:rPr>
          <w:rFonts w:ascii="Times" w:hAnsi="Times" w:cs="Times"/>
          <w:color w:val="000000"/>
          <w:sz w:val="15"/>
          <w:szCs w:val="15"/>
        </w:rPr>
        <w:t>ENERAL</w:t>
      </w:r>
      <w:r>
        <w:rPr>
          <w:rFonts w:ascii="Times" w:hAnsi="Times" w:cs="Times"/>
          <w:color w:val="000000"/>
          <w:sz w:val="20"/>
          <w:szCs w:val="20"/>
        </w:rPr>
        <w:t>.—Not less than once every 3 months during each project year, each qualified entity under this title shall deposit in the individual development account of each individual participat- ing in the project, or into a parallel account maintained by the qualified entity—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from the non-Federal funds described in section 405(c)(4), a matching contribution of not less than $0.50 and not more than $4 for every $1 of earned income (as defined in section 911(d)(2) of the Internal Revenue Code of 1986) deposited in the account by a project participant during that period;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Regulations.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2530</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from the grant made under section 406(b), an amount equal to the matching contribution made under paragraph (1);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any interest that has accrued on amounts deposited under paragraph (1) or (2) on behalf of that individual into the individual development account of the individual or into a parallel account maintained by the qualified entity. (b) L</w:t>
      </w:r>
      <w:r>
        <w:rPr>
          <w:rFonts w:ascii="Times" w:hAnsi="Times" w:cs="Times"/>
          <w:color w:val="000000"/>
          <w:sz w:val="15"/>
          <w:szCs w:val="15"/>
        </w:rPr>
        <w:t xml:space="preserve">IMITATION ON </w:t>
      </w:r>
      <w:r>
        <w:rPr>
          <w:rFonts w:ascii="Times" w:hAnsi="Times" w:cs="Times"/>
          <w:color w:val="000000"/>
          <w:sz w:val="20"/>
          <w:szCs w:val="20"/>
        </w:rPr>
        <w:t>D</w:t>
      </w:r>
      <w:r>
        <w:rPr>
          <w:rFonts w:ascii="Times" w:hAnsi="Times" w:cs="Times"/>
          <w:color w:val="000000"/>
          <w:sz w:val="15"/>
          <w:szCs w:val="15"/>
        </w:rPr>
        <w:t xml:space="preserve">EPOSITS FOR AN </w:t>
      </w:r>
      <w:r>
        <w:rPr>
          <w:rFonts w:ascii="Times" w:hAnsi="Times" w:cs="Times"/>
          <w:color w:val="000000"/>
          <w:sz w:val="20"/>
          <w:szCs w:val="20"/>
        </w:rPr>
        <w:t>I</w:t>
      </w:r>
      <w:r>
        <w:rPr>
          <w:rFonts w:ascii="Times" w:hAnsi="Times" w:cs="Times"/>
          <w:color w:val="000000"/>
          <w:sz w:val="15"/>
          <w:szCs w:val="15"/>
        </w:rPr>
        <w:t>NDIVIDUAL</w:t>
      </w:r>
      <w:r>
        <w:rPr>
          <w:rFonts w:ascii="Times" w:hAnsi="Times" w:cs="Times"/>
          <w:color w:val="000000"/>
          <w:sz w:val="20"/>
          <w:szCs w:val="20"/>
        </w:rPr>
        <w:t>.—Not more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than $2,000 from a grant made under section 406(b) shall be pro- vided to any one individual over the course of the demonstration project.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L</w:t>
      </w:r>
      <w:r>
        <w:rPr>
          <w:rFonts w:ascii="Times" w:hAnsi="Times" w:cs="Times"/>
          <w:color w:val="000000"/>
          <w:sz w:val="15"/>
          <w:szCs w:val="15"/>
        </w:rPr>
        <w:t xml:space="preserve">IMITATION ON </w:t>
      </w:r>
      <w:r>
        <w:rPr>
          <w:rFonts w:ascii="Times" w:hAnsi="Times" w:cs="Times"/>
          <w:color w:val="000000"/>
          <w:sz w:val="20"/>
          <w:szCs w:val="20"/>
        </w:rPr>
        <w:t>D</w:t>
      </w:r>
      <w:r>
        <w:rPr>
          <w:rFonts w:ascii="Times" w:hAnsi="Times" w:cs="Times"/>
          <w:color w:val="000000"/>
          <w:sz w:val="15"/>
          <w:szCs w:val="15"/>
        </w:rPr>
        <w:t xml:space="preserve">EPOSITS FOR A </w:t>
      </w:r>
      <w:r>
        <w:rPr>
          <w:rFonts w:ascii="Times" w:hAnsi="Times" w:cs="Times"/>
          <w:color w:val="000000"/>
          <w:sz w:val="20"/>
          <w:szCs w:val="20"/>
        </w:rPr>
        <w:t>H</w:t>
      </w:r>
      <w:r>
        <w:rPr>
          <w:rFonts w:ascii="Times" w:hAnsi="Times" w:cs="Times"/>
          <w:color w:val="000000"/>
          <w:sz w:val="15"/>
          <w:szCs w:val="15"/>
        </w:rPr>
        <w:t>OUSEHOLD</w:t>
      </w:r>
      <w:r>
        <w:rPr>
          <w:rFonts w:ascii="Times" w:hAnsi="Times" w:cs="Times"/>
          <w:color w:val="000000"/>
          <w:sz w:val="20"/>
          <w:szCs w:val="20"/>
        </w:rPr>
        <w:t>.—Not more than $4,000 from a grant made under section 406(b) shall be pro- vided to any one household over the course of the demonstration project.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(d) W</w:t>
      </w:r>
      <w:r>
        <w:rPr>
          <w:rFonts w:ascii="Times" w:hAnsi="Times" w:cs="Times"/>
          <w:color w:val="000000"/>
          <w:sz w:val="15"/>
          <w:szCs w:val="15"/>
        </w:rPr>
        <w:t xml:space="preserve">ITHDRAWAL OF </w:t>
      </w:r>
      <w:r>
        <w:rPr>
          <w:rFonts w:ascii="Times" w:hAnsi="Times" w:cs="Times"/>
          <w:color w:val="000000"/>
          <w:sz w:val="20"/>
          <w:szCs w:val="20"/>
        </w:rPr>
        <w:t>F</w:t>
      </w:r>
      <w:r>
        <w:rPr>
          <w:rFonts w:ascii="Times" w:hAnsi="Times" w:cs="Times"/>
          <w:color w:val="000000"/>
          <w:sz w:val="15"/>
          <w:szCs w:val="15"/>
        </w:rPr>
        <w:t>UNDS</w:t>
      </w:r>
      <w:r>
        <w:rPr>
          <w:rFonts w:ascii="Times" w:hAnsi="Times" w:cs="Times"/>
          <w:color w:val="000000"/>
          <w:sz w:val="20"/>
          <w:szCs w:val="20"/>
        </w:rPr>
        <w:t>.—The Secretary shall establish such guidelines as may be necessary to ensure that funds held in an individual development account are not withdrawn, except for one or more qualified expenses, or for an emergency withdrawal. Such guidelines shall include a requirement that a responsible official of the qualified entity conducting a project approve a withdrawal from such an account in writing. The guidelines shall provide that no individual may withdraw funds from an individual development account earlier than 6 months after the date on which the individual first deposits funds in the account.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(e) R</w:t>
      </w:r>
      <w:r>
        <w:rPr>
          <w:rFonts w:ascii="Times" w:hAnsi="Times" w:cs="Times"/>
          <w:color w:val="000000"/>
          <w:sz w:val="15"/>
          <w:szCs w:val="15"/>
        </w:rPr>
        <w:t>EIMBURSEMENT</w:t>
      </w:r>
      <w:r>
        <w:rPr>
          <w:rFonts w:ascii="Times" w:hAnsi="Times" w:cs="Times"/>
          <w:color w:val="000000"/>
          <w:sz w:val="20"/>
          <w:szCs w:val="20"/>
        </w:rPr>
        <w:t>.—An individual shall reimburse an individ- ual development account for any funds withdrawn from the account for an emergency withdrawal, not later than 12 months after the date of the withdrawal. If the individual fails to make the reimbursement, the qualified entity administering the account shall transfer the funds deposited into the account or a parallel account under this section to the Reserve Fund of the qualified entity, and use the funds to benefit other individuals participating in the demonstration project involved.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411. LOCAL CONTROL OVER DEMONSTRATION PROJECTS.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qualified entity under this title, other than a State or local government agency or a tribal government, shall, subject to the provisions of section 413, have sole authority over the administra- tion of the project. The Secretary may prescribe only such regula- tions or guidelines with respect to demonstration projects conducted under this title as are necessary to ensure compliance with the approved applications and the requirements of this title.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412. ANNUAL PROGRESS REPORTS.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I</w:t>
      </w:r>
      <w:r>
        <w:rPr>
          <w:rFonts w:ascii="Times" w:hAnsi="Times" w:cs="Times"/>
          <w:color w:val="000000"/>
          <w:sz w:val="15"/>
          <w:szCs w:val="15"/>
        </w:rPr>
        <w:t xml:space="preserve">N </w:t>
      </w:r>
      <w:r>
        <w:rPr>
          <w:rFonts w:ascii="Times" w:hAnsi="Times" w:cs="Times"/>
          <w:color w:val="000000"/>
          <w:sz w:val="20"/>
          <w:szCs w:val="20"/>
        </w:rPr>
        <w:t>G</w:t>
      </w:r>
      <w:r>
        <w:rPr>
          <w:rFonts w:ascii="Times" w:hAnsi="Times" w:cs="Times"/>
          <w:color w:val="000000"/>
          <w:sz w:val="15"/>
          <w:szCs w:val="15"/>
        </w:rPr>
        <w:t>ENERAL</w:t>
      </w:r>
      <w:r>
        <w:rPr>
          <w:rFonts w:ascii="Times" w:hAnsi="Times" w:cs="Times"/>
          <w:color w:val="000000"/>
          <w:sz w:val="20"/>
          <w:szCs w:val="20"/>
        </w:rPr>
        <w:t>.—Each qualified entity under this title shall prepare an annual report on the progress of the demonstration project. Each report shall include both program and participant information and shall specify for the period covered by the report the following information: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The number and characteristics of individuals making a deposit into an individual development account.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The amounts in the Reserve Fund established with respect to the project.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The amounts deposited in the individual development accounts.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(4) The amounts withdrawn from the individual develop- ment accounts and the purposes for which such amounts were withdrawn.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(5) The balances remaining in the individual development accounts.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(6) The savings account characteristics (such as threshold amounts and match rates) required to stimulate participation in the demonstration project, and how such characteristics vary among different populations or communities.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18"/>
          <w:szCs w:val="18"/>
        </w:rPr>
        <w:t>HEALTH AND HUMAN SERVICES ACTS</w:t>
      </w:r>
      <w:r>
        <w:rPr>
          <w:rFonts w:ascii="Times" w:hAnsi="Times" w:cs="Times"/>
          <w:color w:val="000000"/>
          <w:sz w:val="18"/>
          <w:szCs w:val="18"/>
        </w:rPr>
        <w:tab/>
      </w:r>
      <w:r>
        <w:rPr>
          <w:rFonts w:ascii="Times" w:hAnsi="Times" w:cs="Times"/>
          <w:color w:val="000000"/>
          <w:sz w:val="20"/>
          <w:szCs w:val="20"/>
        </w:rPr>
        <w:t>2531</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(7) What service configurations of the qualified entity (such as configurations relating to peer support, structured planning exercises, mentoring, and case management) increased the rate and consistency of participation in the demonstration project and how such configurations varied among different populations or communities.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(8) Such other information as the Secretary may require to evaluate the demonstration project. (b) S</w:t>
      </w:r>
      <w:r>
        <w:rPr>
          <w:rFonts w:ascii="Times" w:hAnsi="Times" w:cs="Times"/>
          <w:color w:val="000000"/>
          <w:sz w:val="15"/>
          <w:szCs w:val="15"/>
        </w:rPr>
        <w:t xml:space="preserve">UBMISSION OF </w:t>
      </w:r>
      <w:r>
        <w:rPr>
          <w:rFonts w:ascii="Times" w:hAnsi="Times" w:cs="Times"/>
          <w:color w:val="000000"/>
          <w:sz w:val="20"/>
          <w:szCs w:val="20"/>
        </w:rPr>
        <w:t>R</w:t>
      </w:r>
      <w:r>
        <w:rPr>
          <w:rFonts w:ascii="Times" w:hAnsi="Times" w:cs="Times"/>
          <w:color w:val="000000"/>
          <w:sz w:val="15"/>
          <w:szCs w:val="15"/>
        </w:rPr>
        <w:t>EPORTS</w:t>
      </w:r>
      <w:r>
        <w:rPr>
          <w:rFonts w:ascii="Times" w:hAnsi="Times" w:cs="Times"/>
          <w:color w:val="000000"/>
          <w:sz w:val="20"/>
          <w:szCs w:val="20"/>
        </w:rPr>
        <w:t>.—The qualified entity shall submit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each report required to be prepared under subsection (a) to— (1) the Secretary;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the Treasurer (or equivalent official) of the State in which the project is conducted, if the State or a local govern- ment or a tribal government committed funds to the demonstra- tion project. (c) T</w:t>
      </w:r>
      <w:r>
        <w:rPr>
          <w:rFonts w:ascii="Times" w:hAnsi="Times" w:cs="Times"/>
          <w:color w:val="000000"/>
          <w:sz w:val="15"/>
          <w:szCs w:val="15"/>
        </w:rPr>
        <w:t>IMING</w:t>
      </w:r>
      <w:r>
        <w:rPr>
          <w:rFonts w:ascii="Times" w:hAnsi="Times" w:cs="Times"/>
          <w:color w:val="000000"/>
          <w:sz w:val="20"/>
          <w:szCs w:val="20"/>
        </w:rPr>
        <w:t>.—The first report required by subsection (a) shall</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be submitted not later than 60 days after the end of the calendar year in which the Secretary authorized the qualified entity to con- duct the demonstration project, and subsequent reports shall be submitted every 12 months thereafter, until the conclusion of the project.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413. SANCTIONS.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A</w:t>
      </w:r>
      <w:r>
        <w:rPr>
          <w:rFonts w:ascii="Times" w:hAnsi="Times" w:cs="Times"/>
          <w:color w:val="000000"/>
          <w:sz w:val="15"/>
          <w:szCs w:val="15"/>
        </w:rPr>
        <w:t xml:space="preserve">UTHORITY </w:t>
      </w:r>
      <w:r>
        <w:rPr>
          <w:rFonts w:ascii="Times" w:hAnsi="Times" w:cs="Times"/>
          <w:color w:val="000000"/>
          <w:sz w:val="20"/>
          <w:szCs w:val="20"/>
        </w:rPr>
        <w:t>T</w:t>
      </w:r>
      <w:r>
        <w:rPr>
          <w:rFonts w:ascii="Times" w:hAnsi="Times" w:cs="Times"/>
          <w:color w:val="000000"/>
          <w:sz w:val="15"/>
          <w:szCs w:val="15"/>
        </w:rPr>
        <w:t xml:space="preserve">O </w:t>
      </w:r>
      <w:r>
        <w:rPr>
          <w:rFonts w:ascii="Times" w:hAnsi="Times" w:cs="Times"/>
          <w:color w:val="000000"/>
          <w:sz w:val="20"/>
          <w:szCs w:val="20"/>
        </w:rPr>
        <w:t>T</w:t>
      </w:r>
      <w:r>
        <w:rPr>
          <w:rFonts w:ascii="Times" w:hAnsi="Times" w:cs="Times"/>
          <w:color w:val="000000"/>
          <w:sz w:val="15"/>
          <w:szCs w:val="15"/>
        </w:rPr>
        <w:t xml:space="preserve">ERMINATE </w:t>
      </w:r>
      <w:r>
        <w:rPr>
          <w:rFonts w:ascii="Times" w:hAnsi="Times" w:cs="Times"/>
          <w:color w:val="000000"/>
          <w:sz w:val="20"/>
          <w:szCs w:val="20"/>
        </w:rPr>
        <w:t>D</w:t>
      </w:r>
      <w:r>
        <w:rPr>
          <w:rFonts w:ascii="Times" w:hAnsi="Times" w:cs="Times"/>
          <w:color w:val="000000"/>
          <w:sz w:val="15"/>
          <w:szCs w:val="15"/>
        </w:rPr>
        <w:t xml:space="preserve">EMONSTRATION </w:t>
      </w:r>
      <w:r>
        <w:rPr>
          <w:rFonts w:ascii="Times" w:hAnsi="Times" w:cs="Times"/>
          <w:color w:val="000000"/>
          <w:sz w:val="20"/>
          <w:szCs w:val="20"/>
        </w:rPr>
        <w:t>P</w:t>
      </w:r>
      <w:r>
        <w:rPr>
          <w:rFonts w:ascii="Times" w:hAnsi="Times" w:cs="Times"/>
          <w:color w:val="000000"/>
          <w:sz w:val="15"/>
          <w:szCs w:val="15"/>
        </w:rPr>
        <w:t>ROJECT</w:t>
      </w:r>
      <w:r>
        <w:rPr>
          <w:rFonts w:ascii="Times" w:hAnsi="Times" w:cs="Times"/>
          <w:color w:val="000000"/>
          <w:sz w:val="20"/>
          <w:szCs w:val="20"/>
        </w:rPr>
        <w:t>.—If the Secretary determines that a qualified entity under this title is not operating a demonstration project in accordance with the entity’s approved application under section 405 or the requirements of this title (and has not implemented any corrective recommenda- tions directed by the Secretary), the Secretary shall terminate such entity’s authority to conduct the demonstration project.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A</w:t>
      </w:r>
      <w:r>
        <w:rPr>
          <w:rFonts w:ascii="Times" w:hAnsi="Times" w:cs="Times"/>
          <w:color w:val="000000"/>
          <w:sz w:val="15"/>
          <w:szCs w:val="15"/>
        </w:rPr>
        <w:t xml:space="preserve">CTIONS </w:t>
      </w:r>
      <w:r>
        <w:rPr>
          <w:rFonts w:ascii="Times" w:hAnsi="Times" w:cs="Times"/>
          <w:color w:val="000000"/>
          <w:sz w:val="20"/>
          <w:szCs w:val="20"/>
        </w:rPr>
        <w:t>R</w:t>
      </w:r>
      <w:r>
        <w:rPr>
          <w:rFonts w:ascii="Times" w:hAnsi="Times" w:cs="Times"/>
          <w:color w:val="000000"/>
          <w:sz w:val="15"/>
          <w:szCs w:val="15"/>
        </w:rPr>
        <w:t xml:space="preserve">EQUIRED </w:t>
      </w:r>
      <w:r>
        <w:rPr>
          <w:rFonts w:ascii="Times" w:hAnsi="Times" w:cs="Times"/>
          <w:color w:val="000000"/>
          <w:sz w:val="20"/>
          <w:szCs w:val="20"/>
        </w:rPr>
        <w:t>U</w:t>
      </w:r>
      <w:r>
        <w:rPr>
          <w:rFonts w:ascii="Times" w:hAnsi="Times" w:cs="Times"/>
          <w:color w:val="000000"/>
          <w:sz w:val="15"/>
          <w:szCs w:val="15"/>
        </w:rPr>
        <w:t xml:space="preserve">PON </w:t>
      </w:r>
      <w:r>
        <w:rPr>
          <w:rFonts w:ascii="Times" w:hAnsi="Times" w:cs="Times"/>
          <w:color w:val="000000"/>
          <w:sz w:val="20"/>
          <w:szCs w:val="20"/>
        </w:rPr>
        <w:t>T</w:t>
      </w:r>
      <w:r>
        <w:rPr>
          <w:rFonts w:ascii="Times" w:hAnsi="Times" w:cs="Times"/>
          <w:color w:val="000000"/>
          <w:sz w:val="15"/>
          <w:szCs w:val="15"/>
        </w:rPr>
        <w:t>ERMINATION</w:t>
      </w:r>
      <w:r>
        <w:rPr>
          <w:rFonts w:ascii="Times" w:hAnsi="Times" w:cs="Times"/>
          <w:color w:val="000000"/>
          <w:sz w:val="20"/>
          <w:szCs w:val="20"/>
        </w:rPr>
        <w:t>.—If the Secretary terminates the authority to conduct a demonstration project, the Secretary—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shall suspend the demonstration project;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shall take control of the Reserve Fund established pursuant to section 407;</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shall make every effort to identify another qualified entity (or entities) willing and able to conduct the project in accordance with the approved application (or, if modification is necessary to incorporate the recommendations, the applica- tion as modified) and the requirements of this title;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(4) shall, if the Secretary identifies an entity (or entities) described in paragraph (3)—</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authorize the entity (or entities) to conduct the project in accordance with the approved application (or, if modification is necessary to incorporate the recommenda- tions, the application as modified) and the requirements of this title;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transfer to the entity (or entities) control over the Reserve Fund established pursuant to section 407;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consider, for purposes of this title— (i) such other entity (or entities) to be the qualified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entity (or entities) originally authorized to conduct the demonstration project;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(ii) the date of such authorization to be the date of the original authorization;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(5) if, by the end of the 1-year period beginning on the date of the termination, the Secretary has not found a qualified entity (or entities) described in paragraph (3), shall—</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terminate the project;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from the amount remaining in the Reserve Fund established as part of the project, remit to each source that provided funds under section 405(c)(4) to the entity originally authorized to conduct the project, an amount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2532</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8"/>
          <w:szCs w:val="18"/>
        </w:rPr>
      </w:pPr>
      <w:r>
        <w:rPr>
          <w:rFonts w:ascii="Times" w:hAnsi="Times" w:cs="Times"/>
          <w:color w:val="000000"/>
          <w:sz w:val="18"/>
          <w:szCs w:val="18"/>
        </w:rPr>
        <w:t>HEALTH AND HUMAN SERVICES 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Deadline. Contracts.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15"/>
        </w:rPr>
      </w:pPr>
      <w:r>
        <w:rPr>
          <w:rFonts w:ascii="Times" w:hAnsi="Times" w:cs="Times"/>
          <w:color w:val="000000"/>
          <w:sz w:val="15"/>
          <w:szCs w:val="15"/>
        </w:rPr>
        <w:t>Deadlines.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that bears the same ratio to the amount so remaining as the amount provided from the source under section 405(c)(4) bears to the amount provided from all such sources under that section.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414. EVALUATIONS.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 I</w:t>
      </w:r>
      <w:r>
        <w:rPr>
          <w:rFonts w:ascii="Times" w:hAnsi="Times" w:cs="Times"/>
          <w:color w:val="000000"/>
          <w:sz w:val="15"/>
          <w:szCs w:val="15"/>
        </w:rPr>
        <w:t xml:space="preserve">N </w:t>
      </w:r>
      <w:r>
        <w:rPr>
          <w:rFonts w:ascii="Times" w:hAnsi="Times" w:cs="Times"/>
          <w:color w:val="000000"/>
          <w:sz w:val="20"/>
          <w:szCs w:val="20"/>
        </w:rPr>
        <w:t>G</w:t>
      </w:r>
      <w:r>
        <w:rPr>
          <w:rFonts w:ascii="Times" w:hAnsi="Times" w:cs="Times"/>
          <w:color w:val="000000"/>
          <w:sz w:val="15"/>
          <w:szCs w:val="15"/>
        </w:rPr>
        <w:t>ENERAL</w:t>
      </w:r>
      <w:r>
        <w:rPr>
          <w:rFonts w:ascii="Times" w:hAnsi="Times" w:cs="Times"/>
          <w:color w:val="000000"/>
          <w:sz w:val="20"/>
          <w:szCs w:val="20"/>
        </w:rPr>
        <w:t>.—Not later than 10 months after the date of enactment of this title, the Secretary shall enter into a contract with an independent research organization to evaluate the dem- onstration projects conducted under this title, individually and as a group, including evaluating all qualified entities participating in and sources providing funds for the demonstration projects con- ducted under this title.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(b) F</w:t>
      </w:r>
      <w:r>
        <w:rPr>
          <w:rFonts w:ascii="Times" w:hAnsi="Times" w:cs="Times"/>
          <w:color w:val="000000"/>
          <w:sz w:val="15"/>
          <w:szCs w:val="15"/>
        </w:rPr>
        <w:t xml:space="preserve">ACTORS </w:t>
      </w:r>
      <w:r>
        <w:rPr>
          <w:rFonts w:ascii="Times" w:hAnsi="Times" w:cs="Times"/>
          <w:color w:val="000000"/>
          <w:sz w:val="20"/>
          <w:szCs w:val="20"/>
        </w:rPr>
        <w:t>T</w:t>
      </w:r>
      <w:r>
        <w:rPr>
          <w:rFonts w:ascii="Times" w:hAnsi="Times" w:cs="Times"/>
          <w:color w:val="000000"/>
          <w:sz w:val="15"/>
          <w:szCs w:val="15"/>
        </w:rPr>
        <w:t xml:space="preserve">O </w:t>
      </w:r>
      <w:r>
        <w:rPr>
          <w:rFonts w:ascii="Times" w:hAnsi="Times" w:cs="Times"/>
          <w:color w:val="000000"/>
          <w:sz w:val="20"/>
          <w:szCs w:val="20"/>
        </w:rPr>
        <w:t>E</w:t>
      </w:r>
      <w:r>
        <w:rPr>
          <w:rFonts w:ascii="Times" w:hAnsi="Times" w:cs="Times"/>
          <w:color w:val="000000"/>
          <w:sz w:val="15"/>
          <w:szCs w:val="15"/>
        </w:rPr>
        <w:t>VALUATE</w:t>
      </w:r>
      <w:r>
        <w:rPr>
          <w:rFonts w:ascii="Times" w:hAnsi="Times" w:cs="Times"/>
          <w:color w:val="000000"/>
          <w:sz w:val="20"/>
          <w:szCs w:val="20"/>
        </w:rPr>
        <w:t>.—In evaluating any demonstration project conducted under this title, the research organization shall address the following factors: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The effects of incentives and organizational or institu- tional support on savings behavior in the demonstration project. (2) The savings rates of individuals in the demonstration project based on demographic characteristics including gender,</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age, family size, race or ethnic background, and income. (3) The economic, civic, psychological, and social effects of asset accumulation, and how such effects vary among dif-</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ferent populations or communities. (4) The effects of individual development accounts on sav-</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ings rates, homeownership, level of postsecondary education attained, and self-employment, and how such effects vary among different populations or communities.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(5) The potential financial returns to the Federal Govern- ment and to other public sector and private sector investors in individual development accounts over a 5-year and 10-year period of time.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(6) The lessons to be learned from the demonstration projects conducted under this title and if a permanent program of individual development accounts should be established.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(7) Such other factors as may be prescribed by the Sec- retary.</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(c) M</w:t>
      </w:r>
      <w:r>
        <w:rPr>
          <w:rFonts w:ascii="Times" w:hAnsi="Times" w:cs="Times"/>
          <w:color w:val="000000"/>
          <w:sz w:val="15"/>
          <w:szCs w:val="15"/>
        </w:rPr>
        <w:t xml:space="preserve">ETHODOLOGICAL </w:t>
      </w:r>
      <w:r>
        <w:rPr>
          <w:rFonts w:ascii="Times" w:hAnsi="Times" w:cs="Times"/>
          <w:color w:val="000000"/>
          <w:sz w:val="20"/>
          <w:szCs w:val="20"/>
        </w:rPr>
        <w:t>R</w:t>
      </w:r>
      <w:r>
        <w:rPr>
          <w:rFonts w:ascii="Times" w:hAnsi="Times" w:cs="Times"/>
          <w:color w:val="000000"/>
          <w:sz w:val="15"/>
          <w:szCs w:val="15"/>
        </w:rPr>
        <w:t>EQUIREMENTS</w:t>
      </w:r>
      <w:r>
        <w:rPr>
          <w:rFonts w:ascii="Times" w:hAnsi="Times" w:cs="Times"/>
          <w:color w:val="000000"/>
          <w:sz w:val="20"/>
          <w:szCs w:val="20"/>
        </w:rPr>
        <w:t>.—In evaluating any dem- onstration project conducted under this title, the research organiza- tion shall—</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for at least one site, use control groups to compare participants with nonparticipants;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before, during, and after the project, obtain such quan- titative data as are necessary to evaluate the project thoroughly; and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(3) develop a qualitative assessment, derived from sources such as in-depth interviews, of how asset accumulation affects individuals and families. (d) R</w:t>
      </w:r>
      <w:r>
        <w:rPr>
          <w:rFonts w:ascii="Times" w:hAnsi="Times" w:cs="Times"/>
          <w:color w:val="000000"/>
          <w:sz w:val="15"/>
          <w:szCs w:val="15"/>
        </w:rPr>
        <w:t xml:space="preserve">EPORTS BY THE </w:t>
      </w:r>
      <w:r>
        <w:rPr>
          <w:rFonts w:ascii="Times" w:hAnsi="Times" w:cs="Times"/>
          <w:color w:val="000000"/>
          <w:sz w:val="20"/>
          <w:szCs w:val="20"/>
        </w:rPr>
        <w:t>S</w:t>
      </w:r>
      <w:r>
        <w:rPr>
          <w:rFonts w:ascii="Times" w:hAnsi="Times" w:cs="Times"/>
          <w:color w:val="000000"/>
          <w:sz w:val="15"/>
          <w:szCs w:val="15"/>
        </w:rPr>
        <w:t>ECRETARY</w:t>
      </w:r>
      <w:r>
        <w:rPr>
          <w:rFonts w:ascii="Times" w:hAnsi="Times" w:cs="Times"/>
          <w:color w:val="000000"/>
          <w:sz w:val="20"/>
          <w:szCs w:val="20"/>
        </w:rPr>
        <w: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(1) I</w:t>
      </w:r>
      <w:r>
        <w:rPr>
          <w:rFonts w:ascii="Times" w:hAnsi="Times" w:cs="Times"/>
          <w:color w:val="000000"/>
          <w:sz w:val="15"/>
          <w:szCs w:val="15"/>
        </w:rPr>
        <w:t>NTERIM REPORTS</w:t>
      </w:r>
      <w:r>
        <w:rPr>
          <w:rFonts w:ascii="Times" w:hAnsi="Times" w:cs="Times"/>
          <w:color w:val="000000"/>
          <w:sz w:val="20"/>
          <w:szCs w:val="20"/>
        </w:rPr>
        <w:t>.—Not later than 90 days after the end of the calendar year in which the Secretary first authorizes a qualified entity to conduct a demonstration project under this title, and every 12 months thereafter until all demonstra- tion projects conducted under this title are completed, the Sec- retary shall submit to Congress an interim report setting forth the results of the reports submitted pursuant to section 412(b).</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(2) F</w:t>
      </w:r>
      <w:r>
        <w:rPr>
          <w:rFonts w:ascii="Times" w:hAnsi="Times" w:cs="Times"/>
          <w:color w:val="000000"/>
          <w:sz w:val="15"/>
          <w:szCs w:val="15"/>
        </w:rPr>
        <w:t>INAL REPORTS</w:t>
      </w:r>
      <w:r>
        <w:rPr>
          <w:rFonts w:ascii="Times" w:hAnsi="Times" w:cs="Times"/>
          <w:color w:val="000000"/>
          <w:sz w:val="20"/>
          <w:szCs w:val="20"/>
        </w:rPr>
        <w:t>.—Not later than 12 months after the conclusion of all demonstration projects conducted under this title, the Secretary shall submit to Congress a final report setting forth the results and findings of all reports and evalua- tions conducted pursuant to this title.</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(e) E</w:t>
      </w:r>
      <w:r>
        <w:rPr>
          <w:rFonts w:ascii="Times" w:hAnsi="Times" w:cs="Times"/>
          <w:color w:val="000000"/>
          <w:sz w:val="15"/>
          <w:szCs w:val="15"/>
        </w:rPr>
        <w:t xml:space="preserve">VALUATION </w:t>
      </w:r>
      <w:r>
        <w:rPr>
          <w:rFonts w:ascii="Times" w:hAnsi="Times" w:cs="Times"/>
          <w:color w:val="000000"/>
          <w:sz w:val="20"/>
          <w:szCs w:val="20"/>
        </w:rPr>
        <w:t>E</w:t>
      </w:r>
      <w:r>
        <w:rPr>
          <w:rFonts w:ascii="Times" w:hAnsi="Times" w:cs="Times"/>
          <w:color w:val="000000"/>
          <w:sz w:val="15"/>
          <w:szCs w:val="15"/>
        </w:rPr>
        <w:t>XPENSES</w:t>
      </w:r>
      <w:r>
        <w:rPr>
          <w:rFonts w:ascii="Times" w:hAnsi="Times" w:cs="Times"/>
          <w:color w:val="000000"/>
          <w:sz w:val="20"/>
          <w:szCs w:val="20"/>
        </w:rPr>
        <w:t>.—The Secretary shall expend 2 per- cent of the amount appropriated under section 416 for a fiscal year, to carry out the objectives of this section.</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18"/>
          <w:szCs w:val="18"/>
        </w:rPr>
        <w:t>HEALTH AND HUMAN SERVICES ACTS</w:t>
      </w:r>
      <w:r>
        <w:rPr>
          <w:rFonts w:ascii="Times" w:hAnsi="Times" w:cs="Times"/>
          <w:color w:val="000000"/>
          <w:sz w:val="18"/>
          <w:szCs w:val="18"/>
        </w:rPr>
        <w:tab/>
      </w:r>
      <w:r>
        <w:rPr>
          <w:rFonts w:ascii="Times" w:hAnsi="Times" w:cs="Times"/>
          <w:color w:val="000000"/>
          <w:sz w:val="20"/>
          <w:szCs w:val="20"/>
        </w:rPr>
        <w:t>2533 PUBLIC LAW 105–285—OCT.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415. TREATMENT OF FUNDS.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Of the funds deposited in individual development accounts for eligible individuals, only the funds deposited by the individuals (including interest accruing on those funds) may be considered to be the income, assets, or resources of the individuals, for purposes of determining eligibility for, or the amount of assistance furnished under, any Federal or federally assisted program based on need.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SEC. 416. AUTHORIZATION OF APPROPRIATIONS.</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There is authorized to be appropriated to carry out this title, $25,000,000 for each of fiscal years 1999, 2000, 2001, 2002, and 2003, to remain available until expended.</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r>
        <w:rPr>
          <w:rFonts w:ascii="Times" w:hAnsi="Times" w:cs="Times"/>
          <w:color w:val="000000"/>
          <w:sz w:val="20"/>
          <w:szCs w:val="20"/>
        </w:rPr>
        <w:t>Approved October 27,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LEGISLATIVE HISTORY—S. 2206:</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HOUSE REPORTS: No. 105–788 (Comm. of Conference). SENATE REPORTS: No. 105–256 (Comm. on Labor and Human Resources). CONGRESSIONAL RECORD, Vol. 144 (1998):</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July 27, considered and passed Senate. Sept. 14, considered and passed House, amended. Oct. 8, House and Senate agreed to conference report.</w:t>
      </w:r>
    </w:p>
    <w:p w:rsidR="007C2788" w:rsidRDefault="007C2788" w:rsidP="007C2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6"/>
          <w:szCs w:val="16"/>
        </w:rPr>
      </w:pPr>
      <w:r>
        <w:rPr>
          <w:rFonts w:ascii="Times" w:hAnsi="Times" w:cs="Times"/>
          <w:color w:val="000000"/>
          <w:sz w:val="16"/>
          <w:szCs w:val="16"/>
        </w:rPr>
        <w:t>WEEKLY COMPILATION OF PRESIDENTIAL DOCUMENTS, Vol. 34 (1998): Oct. 27, Presidential statement.</w:t>
      </w:r>
    </w:p>
    <w:p w:rsidR="006E0AE7" w:rsidRDefault="006E0AE7">
      <w:bookmarkStart w:id="0" w:name="_GoBack"/>
      <w:bookmarkEnd w:id="0"/>
    </w:p>
    <w:sectPr w:rsidR="006E0AE7" w:rsidSect="00C5580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788"/>
    <w:rsid w:val="006E0AE7"/>
    <w:rsid w:val="007C27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3C6DA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29939</Words>
  <Characters>170655</Characters>
  <Application>Microsoft Macintosh Word</Application>
  <DocSecurity>0</DocSecurity>
  <Lines>1422</Lines>
  <Paragraphs>400</Paragraphs>
  <ScaleCrop>false</ScaleCrop>
  <Company/>
  <LinksUpToDate>false</LinksUpToDate>
  <CharactersWithSpaces>200194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dc:creator>
  <cp:keywords/>
  <dc:description/>
  <cp:lastModifiedBy>Wendy</cp:lastModifiedBy>
  <cp:revision>1</cp:revision>
  <dcterms:created xsi:type="dcterms:W3CDTF">2013-07-02T22:13:00Z</dcterms:created>
  <dcterms:modified xsi:type="dcterms:W3CDTF">2013-07-02T22:13:00Z</dcterms:modified>
</cp:coreProperties>
</file>